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Default="00453CD9">
      <w:pPr>
        <w:rPr>
          <w:rFonts w:asciiTheme="minorHAnsi" w:hAnsiTheme="minorHAnsi"/>
        </w:rPr>
      </w:pPr>
    </w:p>
    <w:p w:rsidR="005067B7" w:rsidRPr="00A3530D" w:rsidRDefault="005067B7">
      <w:pPr>
        <w:rPr>
          <w:rFonts w:asciiTheme="minorHAnsi" w:hAnsiTheme="minorHAnsi"/>
        </w:rPr>
      </w:pPr>
    </w:p>
    <w:p w:rsidR="00E31A49" w:rsidRPr="00E31A49" w:rsidRDefault="00E31A49" w:rsidP="00E31A49">
      <w:pPr>
        <w:pStyle w:val="DefenceNormal"/>
        <w:rPr>
          <w:rFonts w:asciiTheme="minorHAnsi" w:hAnsiTheme="minorHAnsi"/>
          <w:iCs/>
        </w:rPr>
      </w:pPr>
      <w:r w:rsidRPr="00E31A49">
        <w:rPr>
          <w:rFonts w:asciiTheme="minorHAnsi" w:hAnsiTheme="minorHAnsi"/>
        </w:rPr>
        <w:t>To:</w:t>
      </w:r>
      <w:r w:rsidR="004D0E8E">
        <w:rPr>
          <w:rFonts w:asciiTheme="minorHAnsi" w:hAnsiTheme="minorHAnsi"/>
        </w:rPr>
        <w:t xml:space="preserve"> Territory</w:t>
      </w:r>
    </w:p>
    <w:p w:rsidR="00E31A49" w:rsidRPr="00E31A49" w:rsidRDefault="00E31A49" w:rsidP="00E31A49">
      <w:pPr>
        <w:pStyle w:val="DefenceNormal"/>
        <w:rPr>
          <w:rFonts w:asciiTheme="minorHAnsi" w:hAnsiTheme="minorHAnsi"/>
          <w:b/>
          <w:bCs/>
        </w:rPr>
      </w:pPr>
    </w:p>
    <w:p w:rsidR="00E31A49" w:rsidRPr="00E31A49" w:rsidRDefault="00E31A49" w:rsidP="00E31A49">
      <w:pPr>
        <w:pStyle w:val="DefenceNormal"/>
        <w:jc w:val="center"/>
        <w:rPr>
          <w:rFonts w:asciiTheme="minorHAnsi" w:hAnsiTheme="minorHAnsi"/>
          <w:b/>
          <w:bCs/>
          <w:i/>
          <w:iCs/>
        </w:rPr>
      </w:pPr>
      <w:r w:rsidRPr="00E31A49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E31A49">
        <w:rPr>
          <w:rFonts w:asciiTheme="minorHAnsi" w:hAnsiTheme="minorHAnsi"/>
          <w:b/>
          <w:bCs/>
          <w:i/>
          <w:iCs/>
        </w:rPr>
        <w:t xml:space="preserve"> </w:t>
      </w:r>
      <w:r w:rsidR="005067B7">
        <w:rPr>
          <w:rFonts w:asciiTheme="minorHAnsi" w:hAnsiTheme="minorHAnsi"/>
          <w:b/>
          <w:bCs/>
          <w:iCs/>
        </w:rPr>
        <w:t xml:space="preserve">(DSC-ACT-2013) </w:t>
      </w:r>
      <w:r w:rsidRPr="00E31A49">
        <w:rPr>
          <w:rFonts w:asciiTheme="minorHAnsi" w:hAnsiTheme="minorHAnsi"/>
          <w:b/>
          <w:bCs/>
          <w:iCs/>
        </w:rPr>
        <w:t>(</w:t>
      </w:r>
      <w:r w:rsidR="005067B7">
        <w:rPr>
          <w:rFonts w:asciiTheme="minorHAnsi" w:hAnsiTheme="minorHAnsi"/>
          <w:b/>
          <w:bCs/>
          <w:iCs/>
        </w:rPr>
        <w:t>“</w:t>
      </w:r>
      <w:r w:rsidRPr="00E31A49">
        <w:rPr>
          <w:rFonts w:asciiTheme="minorHAnsi" w:hAnsiTheme="minorHAnsi"/>
          <w:b/>
          <w:bCs/>
          <w:iCs/>
        </w:rPr>
        <w:t>Contract</w:t>
      </w:r>
      <w:r w:rsidR="005067B7">
        <w:rPr>
          <w:rFonts w:asciiTheme="minorHAnsi" w:hAnsiTheme="minorHAnsi"/>
          <w:b/>
          <w:bCs/>
          <w:iCs/>
        </w:rPr>
        <w:t>”</w:t>
      </w:r>
      <w:r w:rsidRPr="00E31A49">
        <w:rPr>
          <w:rFonts w:asciiTheme="minorHAnsi" w:hAnsiTheme="minorHAnsi"/>
          <w:b/>
          <w:bCs/>
          <w:iCs/>
        </w:rPr>
        <w:t>)</w:t>
      </w:r>
    </w:p>
    <w:p w:rsidR="00E31A49" w:rsidRPr="00E31A49" w:rsidRDefault="00E31A49" w:rsidP="00E31A49">
      <w:pPr>
        <w:pStyle w:val="DefenceNormal"/>
        <w:jc w:val="center"/>
        <w:rPr>
          <w:rFonts w:asciiTheme="minorHAnsi" w:hAnsiTheme="minorHAnsi"/>
          <w:b/>
          <w:bCs/>
        </w:rPr>
      </w:pPr>
      <w:r w:rsidRPr="00E31A49">
        <w:rPr>
          <w:rFonts w:asciiTheme="minorHAnsi" w:hAnsiTheme="minorHAnsi"/>
          <w:b/>
          <w:bCs/>
        </w:rPr>
        <w:t>NOTICE OF CHANGE IN STATUTORY REQUIREMENT</w:t>
      </w:r>
    </w:p>
    <w:p w:rsidR="00E31A49" w:rsidRPr="00E31A49" w:rsidRDefault="00E31A49" w:rsidP="00E31A49">
      <w:pPr>
        <w:pStyle w:val="DefenceNormal"/>
        <w:jc w:val="center"/>
        <w:rPr>
          <w:rFonts w:asciiTheme="minorHAnsi" w:hAnsiTheme="minorHAnsi"/>
          <w:b/>
          <w:bCs/>
        </w:rPr>
      </w:pPr>
      <w:r w:rsidRPr="00E31A49">
        <w:rPr>
          <w:rFonts w:asciiTheme="minorHAnsi" w:hAnsiTheme="minorHAnsi"/>
          <w:b/>
          <w:bCs/>
        </w:rPr>
        <w:t>Clause 2.11(c)</w:t>
      </w:r>
    </w:p>
    <w:p w:rsidR="00E31A49" w:rsidRPr="00E31A49" w:rsidRDefault="00E31A49" w:rsidP="00E31A49">
      <w:pPr>
        <w:pStyle w:val="DefenceNormal"/>
        <w:rPr>
          <w:rFonts w:asciiTheme="minorHAnsi" w:hAnsiTheme="minorHAnsi"/>
        </w:rPr>
      </w:pPr>
    </w:p>
    <w:p w:rsidR="00E31A49" w:rsidRPr="00B76174" w:rsidRDefault="00E31A49" w:rsidP="00E31A49">
      <w:pPr>
        <w:pStyle w:val="DefenceNormal"/>
        <w:rPr>
          <w:rFonts w:asciiTheme="minorHAnsi" w:hAnsiTheme="minorHAnsi"/>
          <w:color w:val="000000" w:themeColor="text1"/>
        </w:rPr>
      </w:pPr>
      <w:r w:rsidRPr="00E31A49">
        <w:rPr>
          <w:rFonts w:asciiTheme="minorHAnsi" w:hAnsiTheme="minorHAnsi"/>
        </w:rPr>
        <w:t xml:space="preserve">In accordance with clause 2.11(c) of the Contract, </w:t>
      </w:r>
      <w:r w:rsidRPr="00E31A49" w:rsidDel="00937877">
        <w:rPr>
          <w:rFonts w:asciiTheme="minorHAnsi" w:hAnsiTheme="minorHAnsi"/>
        </w:rPr>
        <w:t>the</w:t>
      </w:r>
      <w:r w:rsidR="004D0E8E">
        <w:rPr>
          <w:rFonts w:asciiTheme="minorHAnsi" w:hAnsiTheme="minorHAnsi"/>
        </w:rPr>
        <w:t xml:space="preserve"> Consultant</w:t>
      </w:r>
      <w:r w:rsidR="005067B7">
        <w:rPr>
          <w:rFonts w:asciiTheme="minorHAnsi" w:hAnsiTheme="minorHAnsi"/>
          <w:color w:val="FF0000"/>
        </w:rPr>
        <w:t xml:space="preserve"> </w:t>
      </w:r>
      <w:r w:rsidRPr="00B76174">
        <w:rPr>
          <w:rFonts w:asciiTheme="minorHAnsi" w:hAnsiTheme="minorHAnsi"/>
          <w:color w:val="000000" w:themeColor="text1"/>
        </w:rPr>
        <w:t xml:space="preserve">notifies the </w:t>
      </w:r>
      <w:r w:rsidR="004D0E8E" w:rsidRPr="00B76174">
        <w:rPr>
          <w:rFonts w:asciiTheme="minorHAnsi" w:hAnsiTheme="minorHAnsi"/>
          <w:color w:val="000000" w:themeColor="text1"/>
        </w:rPr>
        <w:t>Territory</w:t>
      </w:r>
      <w:r w:rsidRPr="00B76174">
        <w:rPr>
          <w:rFonts w:asciiTheme="minorHAnsi" w:hAnsiTheme="minorHAnsi"/>
          <w:color w:val="000000" w:themeColor="text1"/>
        </w:rPr>
        <w:t xml:space="preserve"> of the following</w:t>
      </w:r>
    </w:p>
    <w:p w:rsidR="00E31A49" w:rsidRPr="00E31A49" w:rsidRDefault="00E31A49" w:rsidP="00E31A49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E31A49">
        <w:rPr>
          <w:rFonts w:asciiTheme="minorHAnsi" w:hAnsiTheme="minorHAnsi"/>
          <w:iCs/>
          <w:color w:val="FF0000"/>
        </w:rPr>
        <w:t>[Option 1]</w:t>
      </w:r>
      <w:r w:rsidRPr="00E31A49">
        <w:rPr>
          <w:rFonts w:asciiTheme="minorHAnsi" w:hAnsiTheme="minorHAnsi"/>
          <w:i/>
          <w:iCs/>
        </w:rPr>
        <w:tab/>
      </w:r>
      <w:r w:rsidRPr="00E31A49">
        <w:rPr>
          <w:rFonts w:asciiTheme="minorHAnsi" w:hAnsiTheme="minorHAnsi"/>
        </w:rPr>
        <w:t>change in a Statutory Requirement after the Award Date.</w:t>
      </w:r>
    </w:p>
    <w:p w:rsidR="00E31A49" w:rsidRPr="00E31A49" w:rsidRDefault="00E31A49" w:rsidP="00E31A49">
      <w:pPr>
        <w:pStyle w:val="DefenceNormal"/>
        <w:tabs>
          <w:tab w:val="left" w:pos="1430"/>
        </w:tabs>
        <w:rPr>
          <w:rFonts w:asciiTheme="minorHAnsi" w:hAnsiTheme="minorHAnsi"/>
          <w:iCs/>
          <w:color w:val="FF0000"/>
        </w:rPr>
      </w:pPr>
      <w:r w:rsidRPr="00E31A49">
        <w:rPr>
          <w:rFonts w:asciiTheme="minorHAnsi" w:hAnsiTheme="minorHAnsi"/>
          <w:iCs/>
          <w:color w:val="FF0000"/>
        </w:rPr>
        <w:t>[OR]</w:t>
      </w:r>
    </w:p>
    <w:p w:rsidR="00E31A49" w:rsidRPr="00E31A49" w:rsidRDefault="00E31A49" w:rsidP="00E31A49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E31A49">
        <w:rPr>
          <w:rFonts w:asciiTheme="minorHAnsi" w:hAnsiTheme="minorHAnsi"/>
          <w:iCs/>
          <w:color w:val="FF0000"/>
        </w:rPr>
        <w:t>[Option 2]</w:t>
      </w:r>
      <w:r w:rsidRPr="00E31A49">
        <w:rPr>
          <w:rFonts w:asciiTheme="minorHAnsi" w:hAnsiTheme="minorHAnsi"/>
          <w:i/>
          <w:iCs/>
        </w:rPr>
        <w:tab/>
      </w:r>
      <w:r w:rsidRPr="00E31A49">
        <w:rPr>
          <w:rFonts w:asciiTheme="minorHAnsi" w:hAnsiTheme="minorHAnsi"/>
        </w:rPr>
        <w:t>variance between a Statutory Requirement and the Contract:</w:t>
      </w:r>
    </w:p>
    <w:p w:rsidR="00E31A49" w:rsidRPr="00E31A49" w:rsidRDefault="00E31A49" w:rsidP="00E31A49">
      <w:pPr>
        <w:pStyle w:val="DefenceNormal"/>
        <w:rPr>
          <w:rFonts w:asciiTheme="minorHAnsi" w:hAnsiTheme="minorHAnsi"/>
          <w:color w:val="FF0000"/>
        </w:rPr>
      </w:pPr>
      <w:r w:rsidRPr="00E31A49">
        <w:rPr>
          <w:rFonts w:asciiTheme="minorHAnsi" w:hAnsiTheme="minorHAnsi"/>
          <w:color w:val="FF0000"/>
        </w:rPr>
        <w:t>[Insert details of change in Statutory Requirement or variance between Statutory Requirement and the Contract].</w:t>
      </w:r>
    </w:p>
    <w:p w:rsidR="00E31A49" w:rsidRPr="00E31A49" w:rsidRDefault="00E31A49" w:rsidP="00E31A49">
      <w:pPr>
        <w:pStyle w:val="DefenceNormal"/>
        <w:rPr>
          <w:rFonts w:asciiTheme="minorHAnsi" w:hAnsiTheme="minorHAnsi"/>
        </w:rPr>
      </w:pPr>
    </w:p>
    <w:p w:rsidR="00E31A49" w:rsidRPr="00E31A49" w:rsidRDefault="00E31A49" w:rsidP="00E31A49">
      <w:pPr>
        <w:pStyle w:val="DefenceNormal"/>
        <w:rPr>
          <w:rFonts w:asciiTheme="minorHAnsi" w:hAnsiTheme="minorHAnsi"/>
        </w:rPr>
      </w:pPr>
    </w:p>
    <w:p w:rsidR="00E31A49" w:rsidRPr="00E31A49" w:rsidRDefault="005067B7" w:rsidP="00E31A49">
      <w:pPr>
        <w:pStyle w:val="DefenceNormal"/>
        <w:rPr>
          <w:rFonts w:asciiTheme="minorHAnsi" w:hAnsiTheme="minorHAnsi"/>
          <w:iCs/>
          <w:color w:val="FF0000"/>
        </w:rPr>
      </w:pPr>
      <w:r w:rsidRPr="00E31A49">
        <w:rPr>
          <w:rFonts w:asciiTheme="minorHAnsi" w:hAnsiTheme="minorHAnsi"/>
          <w:iCs/>
          <w:color w:val="FF0000"/>
        </w:rPr>
        <w:t xml:space="preserve"> </w:t>
      </w:r>
      <w:r w:rsidR="00E31A49" w:rsidRPr="00E31A49">
        <w:rPr>
          <w:rFonts w:asciiTheme="minorHAnsi" w:hAnsiTheme="minorHAnsi"/>
          <w:iCs/>
          <w:color w:val="FF0000"/>
        </w:rPr>
        <w:t>[Signature]</w:t>
      </w:r>
    </w:p>
    <w:p w:rsidR="00E31A49" w:rsidRPr="00E31A49" w:rsidRDefault="004D0E8E" w:rsidP="00E31A49">
      <w:pPr>
        <w:pStyle w:val="DefenceNormal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Consultant’s Representative</w:t>
      </w:r>
    </w:p>
    <w:p w:rsidR="001240D2" w:rsidRPr="005067B7" w:rsidRDefault="00E31A49" w:rsidP="00E31A49">
      <w:pPr>
        <w:pStyle w:val="DefenceNormal"/>
        <w:rPr>
          <w:rFonts w:asciiTheme="minorHAnsi" w:hAnsiTheme="minorHAnsi"/>
          <w:iCs/>
          <w:color w:val="FF0000"/>
        </w:rPr>
      </w:pPr>
      <w:r w:rsidRPr="00E31A49">
        <w:rPr>
          <w:rFonts w:asciiTheme="minorHAnsi" w:hAnsiTheme="minorHAnsi"/>
          <w:iCs/>
          <w:color w:val="FF0000"/>
        </w:rPr>
        <w:t>[Insert date]</w:t>
      </w:r>
    </w:p>
    <w:sectPr w:rsidR="001240D2" w:rsidRPr="005067B7" w:rsidSect="0008215E">
      <w:headerReference w:type="default" r:id="rId6"/>
      <w:foot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D2" w:rsidRPr="004D0E8E" w:rsidRDefault="001240D2" w:rsidP="004D0E8E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E8E" w:rsidRPr="001C08B5" w:rsidRDefault="004D0E8E" w:rsidP="004D0E8E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</w:t>
    </w:r>
    <w:r w:rsidR="00E57829">
      <w:rPr>
        <w:rFonts w:asciiTheme="minorHAnsi" w:hAnsiTheme="minorHAnsi"/>
        <w:color w:val="FF0000"/>
      </w:rPr>
      <w:t>design Consultant</w:t>
    </w:r>
    <w:r>
      <w:rPr>
        <w:rFonts w:asciiTheme="minorHAnsi" w:hAnsiTheme="minorHAnsi"/>
        <w:color w:val="FF0000"/>
      </w:rPr>
      <w:t xml:space="preserve">.  Any text in red is to be completed by the drafter.  </w:t>
    </w:r>
    <w:r w:rsidR="00E57829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4D0E8E" w:rsidRDefault="004D0E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5A6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0BC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0E8E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7B7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0CD2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174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829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4</cp:revision>
  <dcterms:created xsi:type="dcterms:W3CDTF">2014-02-28T03:45:00Z</dcterms:created>
  <dcterms:modified xsi:type="dcterms:W3CDTF">2014-03-13T01:49:00Z</dcterms:modified>
</cp:coreProperties>
</file>