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0D2" w:rsidRPr="00B940D3" w:rsidRDefault="001240D2" w:rsidP="009B52BB">
      <w:pPr>
        <w:rPr>
          <w:rFonts w:asciiTheme="minorHAnsi" w:hAnsiTheme="minorHAnsi"/>
        </w:rPr>
      </w:pPr>
    </w:p>
    <w:p w:rsidR="00B940D3" w:rsidRPr="00B940D3" w:rsidRDefault="00B940D3" w:rsidP="00B940D3">
      <w:pPr>
        <w:pStyle w:val="DefenceNormal"/>
        <w:rPr>
          <w:rFonts w:asciiTheme="minorHAnsi" w:hAnsiTheme="minorHAnsi"/>
          <w:iCs/>
          <w:color w:val="FF0000"/>
        </w:rPr>
      </w:pPr>
      <w:r w:rsidRPr="00B940D3">
        <w:rPr>
          <w:rFonts w:asciiTheme="minorHAnsi" w:hAnsiTheme="minorHAnsi"/>
        </w:rPr>
        <w:t xml:space="preserve">To: </w:t>
      </w:r>
      <w:r w:rsidRPr="00B940D3">
        <w:rPr>
          <w:rFonts w:asciiTheme="minorHAnsi" w:hAnsiTheme="minorHAnsi"/>
          <w:iCs/>
          <w:color w:val="FF0000"/>
        </w:rPr>
        <w:t>[Insert name and ABN of Consultant]</w:t>
      </w:r>
    </w:p>
    <w:p w:rsidR="00B940D3" w:rsidRPr="00B940D3" w:rsidRDefault="00B940D3" w:rsidP="00B940D3">
      <w:pPr>
        <w:pStyle w:val="DefenceNormal"/>
        <w:rPr>
          <w:rFonts w:asciiTheme="minorHAnsi" w:hAnsiTheme="minorHAnsi"/>
          <w:b/>
          <w:bCs/>
        </w:rPr>
      </w:pPr>
    </w:p>
    <w:p w:rsidR="00B940D3" w:rsidRPr="00B940D3" w:rsidRDefault="00B940D3" w:rsidP="00B940D3">
      <w:pPr>
        <w:pStyle w:val="DefenceNormal"/>
        <w:jc w:val="center"/>
        <w:rPr>
          <w:rFonts w:asciiTheme="minorHAnsi" w:hAnsiTheme="minorHAnsi"/>
          <w:b/>
          <w:bCs/>
        </w:rPr>
      </w:pPr>
      <w:r w:rsidRPr="00B940D3">
        <w:rPr>
          <w:rFonts w:asciiTheme="minorHAnsi" w:hAnsiTheme="minorHAnsi"/>
          <w:b/>
          <w:bCs/>
          <w:iCs/>
          <w:color w:val="FF0000"/>
        </w:rPr>
        <w:t>[Insert name/description of Contract]</w:t>
      </w:r>
      <w:r w:rsidRPr="00B940D3">
        <w:rPr>
          <w:rFonts w:asciiTheme="minorHAnsi" w:hAnsiTheme="minorHAnsi"/>
          <w:b/>
          <w:bCs/>
          <w:iCs/>
        </w:rPr>
        <w:t xml:space="preserve"> </w:t>
      </w:r>
      <w:r w:rsidR="005C4B97">
        <w:rPr>
          <w:rFonts w:asciiTheme="minorHAnsi" w:hAnsiTheme="minorHAnsi"/>
          <w:b/>
          <w:bCs/>
          <w:iCs/>
        </w:rPr>
        <w:t xml:space="preserve">(DSC-ACT-2013) </w:t>
      </w:r>
      <w:r w:rsidRPr="00B940D3">
        <w:rPr>
          <w:rFonts w:asciiTheme="minorHAnsi" w:hAnsiTheme="minorHAnsi"/>
          <w:b/>
          <w:bCs/>
          <w:iCs/>
        </w:rPr>
        <w:t>(</w:t>
      </w:r>
      <w:r w:rsidR="005C4B97">
        <w:rPr>
          <w:rFonts w:asciiTheme="minorHAnsi" w:hAnsiTheme="minorHAnsi"/>
          <w:b/>
          <w:bCs/>
          <w:iCs/>
        </w:rPr>
        <w:t>“</w:t>
      </w:r>
      <w:r w:rsidRPr="00B940D3">
        <w:rPr>
          <w:rFonts w:asciiTheme="minorHAnsi" w:hAnsiTheme="minorHAnsi"/>
          <w:b/>
          <w:bCs/>
          <w:iCs/>
        </w:rPr>
        <w:t>Contract</w:t>
      </w:r>
      <w:r w:rsidR="005C4B97">
        <w:rPr>
          <w:rFonts w:asciiTheme="minorHAnsi" w:hAnsiTheme="minorHAnsi"/>
          <w:b/>
          <w:bCs/>
          <w:iCs/>
        </w:rPr>
        <w:t>”</w:t>
      </w:r>
      <w:r w:rsidRPr="00B940D3">
        <w:rPr>
          <w:rFonts w:asciiTheme="minorHAnsi" w:hAnsiTheme="minorHAnsi"/>
          <w:b/>
          <w:bCs/>
          <w:iCs/>
        </w:rPr>
        <w:t>)</w:t>
      </w:r>
    </w:p>
    <w:p w:rsidR="00B940D3" w:rsidRPr="00B940D3" w:rsidRDefault="00B940D3" w:rsidP="00B940D3">
      <w:pPr>
        <w:pStyle w:val="DefenceNormal"/>
        <w:jc w:val="center"/>
        <w:rPr>
          <w:rFonts w:asciiTheme="minorHAnsi" w:hAnsiTheme="minorHAnsi"/>
          <w:b/>
          <w:bCs/>
        </w:rPr>
      </w:pPr>
      <w:r w:rsidRPr="00B940D3">
        <w:rPr>
          <w:rFonts w:asciiTheme="minorHAnsi" w:hAnsiTheme="minorHAnsi"/>
          <w:b/>
          <w:bCs/>
        </w:rPr>
        <w:t>NON-COMPLYING SERVICES</w:t>
      </w:r>
    </w:p>
    <w:p w:rsidR="00B940D3" w:rsidRPr="00B940D3" w:rsidRDefault="00B940D3" w:rsidP="00B940D3">
      <w:pPr>
        <w:pStyle w:val="DefenceNormal"/>
        <w:jc w:val="center"/>
        <w:rPr>
          <w:rFonts w:asciiTheme="minorHAnsi" w:hAnsiTheme="minorHAnsi"/>
          <w:b/>
          <w:bCs/>
        </w:rPr>
      </w:pPr>
      <w:r w:rsidRPr="00B940D3">
        <w:rPr>
          <w:rFonts w:asciiTheme="minorHAnsi" w:hAnsiTheme="minorHAnsi"/>
          <w:b/>
          <w:bCs/>
        </w:rPr>
        <w:t>Clause 7.2</w:t>
      </w:r>
    </w:p>
    <w:p w:rsidR="00B940D3" w:rsidRPr="00B940D3" w:rsidRDefault="00B940D3" w:rsidP="00B940D3">
      <w:pPr>
        <w:pStyle w:val="DefenceNormal"/>
        <w:rPr>
          <w:rFonts w:asciiTheme="minorHAnsi" w:hAnsiTheme="minorHAnsi"/>
        </w:rPr>
      </w:pPr>
    </w:p>
    <w:p w:rsidR="00B940D3" w:rsidRPr="00B940D3" w:rsidRDefault="00B940D3" w:rsidP="00B940D3">
      <w:pPr>
        <w:pStyle w:val="DefenceNormal"/>
        <w:rPr>
          <w:rFonts w:asciiTheme="minorHAnsi" w:hAnsiTheme="minorHAnsi"/>
        </w:rPr>
      </w:pPr>
      <w:r w:rsidRPr="00B940D3">
        <w:rPr>
          <w:rFonts w:asciiTheme="minorHAnsi" w:hAnsiTheme="minorHAnsi"/>
        </w:rPr>
        <w:t xml:space="preserve">The Contract Administrator </w:t>
      </w:r>
      <w:r w:rsidRPr="00B940D3">
        <w:rPr>
          <w:rFonts w:asciiTheme="minorHAnsi" w:hAnsiTheme="minorHAnsi"/>
          <w:color w:val="FF0000"/>
        </w:rPr>
        <w:t>[has discovered/believes]</w:t>
      </w:r>
      <w:r w:rsidRPr="00B940D3">
        <w:rPr>
          <w:rFonts w:asciiTheme="minorHAnsi" w:hAnsiTheme="minorHAnsi"/>
        </w:rPr>
        <w:t xml:space="preserve"> that the following Services have not been performed in accordance with the Contract:</w:t>
      </w:r>
    </w:p>
    <w:p w:rsidR="00B940D3" w:rsidRPr="00B940D3" w:rsidRDefault="00B940D3" w:rsidP="00B940D3">
      <w:pPr>
        <w:ind w:left="720" w:hanging="720"/>
        <w:rPr>
          <w:rFonts w:asciiTheme="minorHAnsi" w:hAnsiTheme="minorHAnsi"/>
        </w:rPr>
      </w:pPr>
      <w:r w:rsidRPr="00B940D3">
        <w:rPr>
          <w:rFonts w:asciiTheme="minorHAnsi" w:hAnsiTheme="minorHAnsi"/>
          <w:iCs/>
          <w:color w:val="FF0000"/>
        </w:rPr>
        <w:t>[Insert description of the non-complying Services].</w:t>
      </w:r>
    </w:p>
    <w:p w:rsidR="00B940D3" w:rsidRPr="00B940D3" w:rsidRDefault="00B940D3" w:rsidP="00B940D3">
      <w:pPr>
        <w:pStyle w:val="DefenceNormal"/>
        <w:rPr>
          <w:rFonts w:asciiTheme="minorHAnsi" w:hAnsiTheme="minorHAnsi"/>
        </w:rPr>
      </w:pPr>
      <w:r w:rsidRPr="00B940D3">
        <w:rPr>
          <w:rFonts w:asciiTheme="minorHAnsi" w:hAnsiTheme="minorHAnsi"/>
        </w:rPr>
        <w:t>In accordance with clause 7.2 of the Contract, the Contract Administrator instructs the Consultant that</w:t>
      </w:r>
    </w:p>
    <w:p w:rsidR="00B940D3" w:rsidRPr="00B940D3" w:rsidRDefault="00B940D3" w:rsidP="00B940D3">
      <w:pPr>
        <w:pStyle w:val="DefenceNormal"/>
        <w:tabs>
          <w:tab w:val="left" w:pos="1430"/>
        </w:tabs>
        <w:ind w:left="1430" w:hanging="1430"/>
        <w:rPr>
          <w:rFonts w:asciiTheme="minorHAnsi" w:hAnsiTheme="minorHAnsi"/>
        </w:rPr>
      </w:pPr>
      <w:r w:rsidRPr="00B940D3">
        <w:rPr>
          <w:rFonts w:asciiTheme="minorHAnsi" w:hAnsiTheme="minorHAnsi"/>
          <w:iCs/>
          <w:color w:val="FF0000"/>
        </w:rPr>
        <w:t>[Option 1]</w:t>
      </w:r>
      <w:r w:rsidRPr="00B940D3">
        <w:rPr>
          <w:rFonts w:asciiTheme="minorHAnsi" w:hAnsiTheme="minorHAnsi"/>
          <w:iCs/>
          <w:color w:val="FF0000"/>
        </w:rPr>
        <w:tab/>
      </w:r>
      <w:r w:rsidRPr="00B940D3">
        <w:rPr>
          <w:rFonts w:asciiTheme="minorHAnsi" w:hAnsiTheme="minorHAnsi"/>
          <w:iCs/>
        </w:rPr>
        <w:t xml:space="preserve">it </w:t>
      </w:r>
      <w:r w:rsidRPr="00B940D3">
        <w:rPr>
          <w:rFonts w:asciiTheme="minorHAnsi" w:hAnsiTheme="minorHAnsi"/>
        </w:rPr>
        <w:t xml:space="preserve">must </w:t>
      </w:r>
      <w:proofErr w:type="spellStart"/>
      <w:r w:rsidRPr="00B940D3">
        <w:rPr>
          <w:rFonts w:asciiTheme="minorHAnsi" w:hAnsiTheme="minorHAnsi"/>
        </w:rPr>
        <w:t>reperform</w:t>
      </w:r>
      <w:proofErr w:type="spellEnd"/>
      <w:r w:rsidRPr="00B940D3">
        <w:rPr>
          <w:rFonts w:asciiTheme="minorHAnsi" w:hAnsiTheme="minorHAnsi"/>
        </w:rPr>
        <w:t xml:space="preserve"> the non-complying Services within the following time period </w:t>
      </w:r>
      <w:r w:rsidRPr="00B940D3">
        <w:rPr>
          <w:rFonts w:asciiTheme="minorHAnsi" w:hAnsiTheme="minorHAnsi"/>
          <w:color w:val="FF0000"/>
        </w:rPr>
        <w:t xml:space="preserve">[insert time for </w:t>
      </w:r>
      <w:proofErr w:type="spellStart"/>
      <w:r w:rsidRPr="00B940D3">
        <w:rPr>
          <w:rFonts w:asciiTheme="minorHAnsi" w:hAnsiTheme="minorHAnsi"/>
          <w:color w:val="FF0000"/>
        </w:rPr>
        <w:t>reperformance</w:t>
      </w:r>
      <w:proofErr w:type="spellEnd"/>
      <w:r w:rsidRPr="00B940D3">
        <w:rPr>
          <w:rFonts w:asciiTheme="minorHAnsi" w:hAnsiTheme="minorHAnsi"/>
          <w:color w:val="FF0000"/>
        </w:rPr>
        <w:t>]</w:t>
      </w:r>
      <w:r w:rsidR="005C4B97">
        <w:rPr>
          <w:rFonts w:asciiTheme="minorHAnsi" w:hAnsiTheme="minorHAnsi"/>
          <w:color w:val="FF0000"/>
        </w:rPr>
        <w:t xml:space="preserve"> </w:t>
      </w:r>
      <w:r w:rsidRPr="00B940D3">
        <w:rPr>
          <w:rFonts w:asciiTheme="minorHAnsi" w:hAnsiTheme="minorHAnsi"/>
        </w:rPr>
        <w:t xml:space="preserve">and must take such steps as are reasonably necessary to: </w:t>
      </w:r>
    </w:p>
    <w:p w:rsidR="00B940D3" w:rsidRPr="00B940D3" w:rsidRDefault="00B940D3" w:rsidP="00B940D3">
      <w:pPr>
        <w:pStyle w:val="DefenceNormal"/>
        <w:tabs>
          <w:tab w:val="left" w:pos="1430"/>
        </w:tabs>
        <w:ind w:left="1928" w:hanging="1928"/>
        <w:rPr>
          <w:rFonts w:asciiTheme="minorHAnsi" w:hAnsiTheme="minorHAnsi"/>
        </w:rPr>
      </w:pPr>
      <w:r w:rsidRPr="00B940D3">
        <w:rPr>
          <w:rFonts w:asciiTheme="minorHAnsi" w:hAnsiTheme="minorHAnsi"/>
        </w:rPr>
        <w:tab/>
        <w:t>(a)</w:t>
      </w:r>
      <w:r w:rsidRPr="00B940D3">
        <w:rPr>
          <w:rFonts w:asciiTheme="minorHAnsi" w:hAnsiTheme="minorHAnsi"/>
        </w:rPr>
        <w:tab/>
        <w:t xml:space="preserve">mitigate the effect on the Territory of the failure to carry out the Services in accordance with the Contract; and </w:t>
      </w:r>
    </w:p>
    <w:p w:rsidR="00B940D3" w:rsidRPr="00B940D3" w:rsidRDefault="00B940D3" w:rsidP="00B940D3">
      <w:pPr>
        <w:pStyle w:val="DefenceNormal"/>
        <w:tabs>
          <w:tab w:val="left" w:pos="1430"/>
        </w:tabs>
        <w:ind w:left="1928" w:hanging="1928"/>
        <w:rPr>
          <w:rFonts w:asciiTheme="minorHAnsi" w:hAnsiTheme="minorHAnsi"/>
        </w:rPr>
      </w:pPr>
      <w:r w:rsidRPr="00B940D3">
        <w:rPr>
          <w:rFonts w:asciiTheme="minorHAnsi" w:hAnsiTheme="minorHAnsi"/>
        </w:rPr>
        <w:tab/>
        <w:t>(b)</w:t>
      </w:r>
      <w:r w:rsidRPr="00B940D3">
        <w:rPr>
          <w:rFonts w:asciiTheme="minorHAnsi" w:hAnsiTheme="minorHAnsi"/>
        </w:rPr>
        <w:tab/>
        <w:t>put the Territory (as closely as possible) in the position in which it would have been if the Consultant had carried out the Services in accordance with the Contract.</w:t>
      </w:r>
    </w:p>
    <w:p w:rsidR="00B940D3" w:rsidRPr="00B940D3" w:rsidRDefault="00B940D3" w:rsidP="00B940D3">
      <w:pPr>
        <w:pStyle w:val="DefenceNormal"/>
        <w:rPr>
          <w:rFonts w:asciiTheme="minorHAnsi" w:hAnsiTheme="minorHAnsi"/>
          <w:iCs/>
          <w:color w:val="FF0000"/>
        </w:rPr>
      </w:pPr>
      <w:r w:rsidRPr="00B940D3">
        <w:rPr>
          <w:rFonts w:asciiTheme="minorHAnsi" w:hAnsiTheme="minorHAnsi"/>
          <w:iCs/>
          <w:color w:val="FF0000"/>
        </w:rPr>
        <w:t>[OR]</w:t>
      </w:r>
    </w:p>
    <w:p w:rsidR="00B940D3" w:rsidRPr="00B940D3" w:rsidRDefault="00B940D3" w:rsidP="00B940D3">
      <w:pPr>
        <w:pStyle w:val="DefenceNormal"/>
        <w:tabs>
          <w:tab w:val="left" w:pos="1430"/>
        </w:tabs>
        <w:ind w:left="1430" w:hanging="1430"/>
        <w:rPr>
          <w:rFonts w:asciiTheme="minorHAnsi" w:hAnsiTheme="minorHAnsi"/>
          <w:iCs/>
          <w:lang w:val="en-US"/>
        </w:rPr>
      </w:pPr>
      <w:r w:rsidRPr="00B940D3">
        <w:rPr>
          <w:rFonts w:asciiTheme="minorHAnsi" w:hAnsiTheme="minorHAnsi"/>
          <w:iCs/>
          <w:color w:val="FF0000"/>
        </w:rPr>
        <w:t>[Option 2]</w:t>
      </w:r>
      <w:r w:rsidRPr="00B940D3">
        <w:rPr>
          <w:rFonts w:asciiTheme="minorHAnsi" w:hAnsiTheme="minorHAnsi"/>
          <w:iCs/>
          <w:color w:val="FF0000"/>
        </w:rPr>
        <w:tab/>
      </w:r>
      <w:r w:rsidRPr="00B940D3">
        <w:rPr>
          <w:rFonts w:asciiTheme="minorHAnsi" w:hAnsiTheme="minorHAnsi"/>
        </w:rPr>
        <w:t>the Territory will accept the non-complying Services.</w:t>
      </w:r>
    </w:p>
    <w:p w:rsidR="00B940D3" w:rsidRPr="00B940D3" w:rsidRDefault="00B940D3" w:rsidP="00B940D3">
      <w:pPr>
        <w:pStyle w:val="DefenceNormal"/>
        <w:rPr>
          <w:rFonts w:asciiTheme="minorHAnsi" w:hAnsiTheme="minorHAnsi"/>
        </w:rPr>
      </w:pPr>
    </w:p>
    <w:p w:rsidR="00B940D3" w:rsidRPr="00B940D3" w:rsidRDefault="00B940D3" w:rsidP="00B940D3">
      <w:pPr>
        <w:pStyle w:val="DefenceNormal"/>
        <w:rPr>
          <w:rFonts w:asciiTheme="minorHAnsi" w:hAnsiTheme="minorHAnsi"/>
        </w:rPr>
      </w:pPr>
    </w:p>
    <w:p w:rsidR="00B940D3" w:rsidRPr="00B940D3" w:rsidRDefault="00B940D3" w:rsidP="00B940D3">
      <w:pPr>
        <w:pStyle w:val="DefenceNormal"/>
        <w:rPr>
          <w:rFonts w:asciiTheme="minorHAnsi" w:hAnsiTheme="minorHAnsi"/>
          <w:iCs/>
          <w:color w:val="FF0000"/>
        </w:rPr>
      </w:pPr>
      <w:r w:rsidRPr="00B940D3">
        <w:rPr>
          <w:rFonts w:asciiTheme="minorHAnsi" w:hAnsiTheme="minorHAnsi"/>
          <w:iCs/>
          <w:color w:val="FF0000"/>
        </w:rPr>
        <w:t>[Signature]</w:t>
      </w:r>
    </w:p>
    <w:p w:rsidR="00B940D3" w:rsidRPr="00B940D3" w:rsidRDefault="00B940D3" w:rsidP="00B940D3">
      <w:pPr>
        <w:pStyle w:val="DefenceNormal"/>
        <w:rPr>
          <w:rFonts w:asciiTheme="minorHAnsi" w:hAnsiTheme="minorHAnsi"/>
        </w:rPr>
      </w:pPr>
      <w:r w:rsidRPr="00B940D3">
        <w:rPr>
          <w:rFonts w:asciiTheme="minorHAnsi" w:hAnsiTheme="minorHAnsi"/>
        </w:rPr>
        <w:t>Contract Administrator</w:t>
      </w:r>
    </w:p>
    <w:p w:rsidR="009B52BB" w:rsidRPr="005C4B97" w:rsidRDefault="00B940D3" w:rsidP="00B940D3">
      <w:pPr>
        <w:pStyle w:val="DefenceNormal"/>
        <w:rPr>
          <w:rFonts w:asciiTheme="minorHAnsi" w:hAnsiTheme="minorHAnsi"/>
          <w:iCs/>
          <w:color w:val="FF0000"/>
        </w:rPr>
      </w:pPr>
      <w:r w:rsidRPr="00B940D3">
        <w:rPr>
          <w:rFonts w:asciiTheme="minorHAnsi" w:hAnsiTheme="minorHAnsi"/>
          <w:iCs/>
          <w:color w:val="FF0000"/>
        </w:rPr>
        <w:t>[Insert date]</w:t>
      </w:r>
    </w:p>
    <w:sectPr w:rsidR="009B52BB" w:rsidRPr="005C4B97" w:rsidSect="0008215E">
      <w:headerReference w:type="default" r:id="rId8"/>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502" w:rsidRDefault="00124502" w:rsidP="001240D2">
      <w:pPr>
        <w:spacing w:after="0"/>
      </w:pPr>
      <w:r>
        <w:separator/>
      </w:r>
    </w:p>
  </w:endnote>
  <w:endnote w:type="continuationSeparator" w:id="0">
    <w:p w:rsidR="00124502" w:rsidRDefault="00124502"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G Omeg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502" w:rsidRDefault="00124502" w:rsidP="001240D2">
      <w:pPr>
        <w:spacing w:after="0"/>
      </w:pPr>
      <w:r>
        <w:separator/>
      </w:r>
    </w:p>
  </w:footnote>
  <w:footnote w:type="continuationSeparator" w:id="0">
    <w:p w:rsidR="00124502" w:rsidRDefault="00124502"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502" w:rsidRPr="00124502" w:rsidRDefault="00124502" w:rsidP="005C4B97">
    <w:pPr>
      <w:rPr>
        <w:rFonts w:asciiTheme="minorHAnsi" w:hAnsiTheme="minorHAnsi"/>
        <w:color w:val="FF0000"/>
        <w:sz w:val="24"/>
      </w:rPr>
    </w:pPr>
  </w:p>
  <w:p w:rsidR="00124502" w:rsidRPr="00124502" w:rsidRDefault="00124502" w:rsidP="005C4B97">
    <w:pPr>
      <w:rPr>
        <w:color w:val="FF0000"/>
        <w:sz w:val="24"/>
      </w:rPr>
    </w:pPr>
    <w:r w:rsidRPr="00124502">
      <w:rPr>
        <w:rFonts w:asciiTheme="minorHAnsi" w:hAnsiTheme="minorHAnsi"/>
        <w:color w:val="FF0000"/>
        <w:sz w:val="24"/>
      </w:rPr>
      <w:t>[</w:t>
    </w:r>
    <w:r w:rsidRPr="00124502">
      <w:rPr>
        <w:rFonts w:asciiTheme="minorHAnsi" w:hAnsiTheme="minorHAnsi"/>
        <w:b/>
        <w:color w:val="FF0000"/>
        <w:sz w:val="24"/>
      </w:rPr>
      <w:t xml:space="preserve">Instructional note: </w:t>
    </w:r>
    <w:r w:rsidRPr="00124502">
      <w:rPr>
        <w:rFonts w:asciiTheme="minorHAnsi" w:hAnsiTheme="minorHAnsi"/>
        <w:color w:val="FF0000"/>
        <w:sz w:val="24"/>
      </w:rPr>
      <w:t>For use by the Contract Administrator.  Any text in red is to be completed by the drafter.  Delete this note and any other prompts in red text prior to completing the letter.  Delete the options that are not applicable]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618227A2"/>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64CAF83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50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06F"/>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4A4E"/>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B97"/>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7CE"/>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0D3"/>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6FFB"/>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43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6EF"/>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61B"/>
    <w:rsid w:val="00CB357C"/>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A1A"/>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047"/>
    <w:rsid w:val="00D61600"/>
    <w:rsid w:val="00D6334F"/>
    <w:rsid w:val="00D63D75"/>
    <w:rsid w:val="00D6413F"/>
    <w:rsid w:val="00D64409"/>
    <w:rsid w:val="00D6456C"/>
    <w:rsid w:val="00D6493C"/>
    <w:rsid w:val="00D64A5A"/>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B8C"/>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3B1"/>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B9446D-468F-4407-8B45-18C7B0AD5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153</Words>
  <Characters>877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3</cp:revision>
  <dcterms:created xsi:type="dcterms:W3CDTF">2014-03-02T23:11:00Z</dcterms:created>
  <dcterms:modified xsi:type="dcterms:W3CDTF">2014-03-03T02:28:00Z</dcterms:modified>
</cp:coreProperties>
</file>