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4CB9" w14:textId="19103D3F" w:rsidR="001A6F14" w:rsidRPr="002D2ACF" w:rsidRDefault="00DC712E">
      <w:r w:rsidRPr="002D2ACF">
        <w:rPr>
          <w:noProof/>
        </w:rPr>
        <w:drawing>
          <wp:anchor distT="0" distB="0" distL="114300" distR="114300" simplePos="0" relativeHeight="251658244" behindDoc="1" locked="0" layoutInCell="1" allowOverlap="1" wp14:anchorId="23D34EDA" wp14:editId="10416013">
            <wp:simplePos x="0" y="0"/>
            <wp:positionH relativeFrom="page">
              <wp:posOffset>5080</wp:posOffset>
            </wp:positionH>
            <wp:positionV relativeFrom="page">
              <wp:posOffset>8890</wp:posOffset>
            </wp:positionV>
            <wp:extent cx="10684510" cy="7585075"/>
            <wp:effectExtent l="0" t="0" r="2540" b="0"/>
            <wp:wrapNone/>
            <wp:docPr id="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684510" cy="758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F14" w:rsidRPr="002D2ACF">
        <w:rPr>
          <w:noProof/>
        </w:rPr>
        <w:drawing>
          <wp:anchor distT="0" distB="0" distL="114300" distR="114300" simplePos="0" relativeHeight="251658242" behindDoc="0" locked="0" layoutInCell="1" allowOverlap="1" wp14:anchorId="2712BE9E" wp14:editId="1F0A5994">
            <wp:simplePos x="0" y="0"/>
            <wp:positionH relativeFrom="margin">
              <wp:posOffset>-82193</wp:posOffset>
            </wp:positionH>
            <wp:positionV relativeFrom="margin">
              <wp:align>top</wp:align>
            </wp:positionV>
            <wp:extent cx="1413510" cy="723265"/>
            <wp:effectExtent l="0" t="0" r="0" b="635"/>
            <wp:wrapSquare wrapText="bothSides"/>
            <wp:docPr id="7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dt>
      <w:sdtPr>
        <w:id w:val="440470352"/>
        <w:docPartObj>
          <w:docPartGallery w:val="Cover Pages"/>
          <w:docPartUnique/>
        </w:docPartObj>
      </w:sdtPr>
      <w:sdtEndPr>
        <w:rPr>
          <w:rFonts w:asciiTheme="majorHAnsi" w:eastAsia="Times New Roman" w:hAnsiTheme="majorHAnsi"/>
          <w:caps/>
          <w:noProof/>
          <w:color w:val="482D8C" w:themeColor="background2"/>
          <w:sz w:val="36"/>
          <w:szCs w:val="40"/>
        </w:rPr>
      </w:sdtEndPr>
      <w:sdtContent>
        <w:p w14:paraId="2F7F4394" w14:textId="77777777" w:rsidR="00F875BD" w:rsidRPr="002D2ACF" w:rsidRDefault="00F875BD"/>
        <w:p w14:paraId="0AD309AB" w14:textId="77777777" w:rsidR="00DC712E" w:rsidRDefault="00DC712E">
          <w:pPr>
            <w:spacing w:line="276" w:lineRule="auto"/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</w:pPr>
        </w:p>
        <w:p w14:paraId="2CCFF639" w14:textId="77777777" w:rsidR="00DC712E" w:rsidRDefault="00DC712E">
          <w:pPr>
            <w:spacing w:line="276" w:lineRule="auto"/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</w:pPr>
        </w:p>
        <w:p w14:paraId="5BA34036" w14:textId="77777777" w:rsidR="00DC712E" w:rsidRDefault="00DC712E">
          <w:pPr>
            <w:spacing w:line="276" w:lineRule="auto"/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</w:pPr>
        </w:p>
        <w:p w14:paraId="40504D99" w14:textId="4125A121" w:rsidR="00F875BD" w:rsidRPr="002D2ACF" w:rsidRDefault="00213DAE">
          <w:pPr>
            <w:spacing w:line="276" w:lineRule="auto"/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</w:pPr>
          <w:r w:rsidRPr="002D2ACF"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  <mc:AlternateContent>
              <mc:Choice Requires="wps">
                <w:drawing>
                  <wp:inline distT="0" distB="0" distL="0" distR="0" wp14:anchorId="0B02916D" wp14:editId="48D6B84C">
                    <wp:extent cx="6205220" cy="1921268"/>
                    <wp:effectExtent l="0" t="0" r="0" b="3175"/>
                    <wp:docPr id="22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05220" cy="19212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63A98E" w14:textId="77777777" w:rsidR="00C86348" w:rsidRPr="00731AE2" w:rsidRDefault="00C86348" w:rsidP="0089332C">
                                <w:pPr>
                                  <w:pStyle w:val="Title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>LIST OF ACCESSIBLE EXECUTIVE RECORDS</w:t>
                                </w:r>
                              </w:p>
                              <w:p w14:paraId="166CA779" w14:textId="7C73BA05" w:rsidR="00C86348" w:rsidRDefault="00C86348" w:rsidP="00244BA3">
                                <w:pPr>
                                  <w:pStyle w:val="Subtitle"/>
                                  <w:spacing w:before="240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PART </w:t>
                                </w:r>
                                <w:r w:rsidR="00A72908">
                                  <w:rPr>
                                    <w:color w:val="FFFFFF"/>
                                  </w:rPr>
                                  <w:t>2</w:t>
                                </w:r>
                                <w:r w:rsidR="002F092F">
                                  <w:rPr>
                                    <w:color w:val="FFFFFF"/>
                                  </w:rPr>
                                  <w:t>1</w:t>
                                </w:r>
                                <w:r>
                                  <w:rPr>
                                    <w:color w:val="FFFFFF"/>
                                  </w:rPr>
                                  <w:t xml:space="preserve">: 13 MARCH </w:t>
                                </w:r>
                                <w:r w:rsidR="00A72908">
                                  <w:rPr>
                                    <w:color w:val="FFFFFF"/>
                                  </w:rPr>
                                  <w:t>201</w:t>
                                </w:r>
                                <w:r w:rsidR="002F092F">
                                  <w:rPr>
                                    <w:color w:val="FFFFFF"/>
                                  </w:rPr>
                                  <w:t>4</w:t>
                                </w:r>
                                <w:r>
                                  <w:rPr>
                                    <w:color w:val="FFFFFF"/>
                                  </w:rPr>
                                  <w:t xml:space="preserve"> – 12 MARCH </w:t>
                                </w:r>
                                <w:r w:rsidR="00A72908">
                                  <w:rPr>
                                    <w:color w:val="FFFFFF"/>
                                  </w:rPr>
                                  <w:t>201</w:t>
                                </w:r>
                                <w:r w:rsidR="002F092F">
                                  <w:rPr>
                                    <w:color w:val="FFFFFF"/>
                                  </w:rPr>
                                  <w:t>5</w:t>
                                </w:r>
                              </w:p>
                              <w:p w14:paraId="61617C3C" w14:textId="77777777" w:rsidR="00C86348" w:rsidRPr="00213DAE" w:rsidRDefault="00C86348" w:rsidP="00244BA3">
                                <w:pPr>
                                  <w:pStyle w:val="Subtitle"/>
                                  <w:spacing w:before="240"/>
                                  <w:rPr>
                                    <w:i/>
                                    <w:color w:val="FFFFFF"/>
                                  </w:rPr>
                                </w:pPr>
                                <w:r w:rsidRPr="00213DAE">
                                  <w:rPr>
                                    <w:i/>
                                    <w:color w:val="FFFFFF"/>
                                  </w:rPr>
                                  <w:t>Territory Records Act 2002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0B02916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width:488.6pt;height:15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" filled="f" stroked="f">
                    <v:textbox>
                      <w:txbxContent>
                        <w:p w14:paraId="7C63A98E" w14:textId="77777777" w:rsidR="00C86348" w:rsidRPr="00731AE2" w:rsidRDefault="00C86348" w:rsidP="0089332C">
                          <w:pPr>
                            <w:pStyle w:val="Title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LIST OF ACCESSIBLE EXECUTIVE RECORDS</w:t>
                          </w:r>
                        </w:p>
                        <w:p w14:paraId="166CA779" w14:textId="7C73BA05" w:rsidR="00C86348" w:rsidRDefault="00C86348" w:rsidP="00244BA3">
                          <w:pPr>
                            <w:pStyle w:val="Subtitle"/>
                            <w:spacing w:before="240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 xml:space="preserve">PART </w:t>
                          </w:r>
                          <w:r w:rsidR="00A72908">
                            <w:rPr>
                              <w:color w:val="FFFFFF"/>
                            </w:rPr>
                            <w:t>2</w:t>
                          </w:r>
                          <w:r w:rsidR="002F092F">
                            <w:rPr>
                              <w:color w:val="FFFFFF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t xml:space="preserve">: 13 MARCH </w:t>
                          </w:r>
                          <w:r w:rsidR="00A72908">
                            <w:rPr>
                              <w:color w:val="FFFFFF"/>
                            </w:rPr>
                            <w:t>201</w:t>
                          </w:r>
                          <w:r w:rsidR="002F092F">
                            <w:rPr>
                              <w:color w:val="FFFFFF"/>
                            </w:rPr>
                            <w:t>4</w:t>
                          </w:r>
                          <w:r>
                            <w:rPr>
                              <w:color w:val="FFFFFF"/>
                            </w:rPr>
                            <w:t xml:space="preserve"> – 12 MARCH </w:t>
                          </w:r>
                          <w:r w:rsidR="00A72908">
                            <w:rPr>
                              <w:color w:val="FFFFFF"/>
                            </w:rPr>
                            <w:t>201</w:t>
                          </w:r>
                          <w:r w:rsidR="002F092F">
                            <w:rPr>
                              <w:color w:val="FFFFFF"/>
                            </w:rPr>
                            <w:t>5</w:t>
                          </w:r>
                        </w:p>
                        <w:p w14:paraId="61617C3C" w14:textId="77777777" w:rsidR="00C86348" w:rsidRPr="00213DAE" w:rsidRDefault="00C86348" w:rsidP="00244BA3">
                          <w:pPr>
                            <w:pStyle w:val="Subtitle"/>
                            <w:spacing w:before="240"/>
                            <w:rPr>
                              <w:i/>
                              <w:color w:val="FFFFFF"/>
                            </w:rPr>
                          </w:pPr>
                          <w:r w:rsidRPr="00213DAE">
                            <w:rPr>
                              <w:i/>
                              <w:color w:val="FFFFFF"/>
                            </w:rPr>
                            <w:t>Territory Records Act 2002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1A6F14" w:rsidRPr="002D2ACF"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  <mc:AlternateContent>
              <mc:Choice Requires="wps">
                <w:drawing>
                  <wp:inline distT="0" distB="0" distL="0" distR="0" wp14:anchorId="7D7003A8" wp14:editId="4657ADE7">
                    <wp:extent cx="4828853" cy="916940"/>
                    <wp:effectExtent l="0" t="0" r="0" b="0"/>
                    <wp:docPr id="21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28853" cy="916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377F81" w14:textId="77777777" w:rsidR="00DC712E" w:rsidRDefault="00DC712E" w:rsidP="0089332C">
                                <w:pPr>
                                  <w:pStyle w:val="Intro"/>
                                  <w:rPr>
                                    <w:color w:val="FFFFFF"/>
                                  </w:rPr>
                                </w:pPr>
                              </w:p>
                              <w:p w14:paraId="504734F5" w14:textId="77777777" w:rsidR="00DC712E" w:rsidRDefault="00DC712E" w:rsidP="0089332C">
                                <w:pPr>
                                  <w:pStyle w:val="Intro"/>
                                  <w:rPr>
                                    <w:color w:val="FFFFFF"/>
                                  </w:rPr>
                                </w:pPr>
                              </w:p>
                              <w:p w14:paraId="259E2D27" w14:textId="7223537F" w:rsidR="00C86348" w:rsidRPr="000016B9" w:rsidRDefault="00C86348" w:rsidP="0089332C">
                                <w:pPr>
                                  <w:pStyle w:val="Intro"/>
                                  <w:rPr>
                                    <w:caps/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>CMTEDD</w:t>
                                </w:r>
                                <w:r w:rsidRPr="000016B9">
                                  <w:rPr>
                                    <w:color w:val="FFFFFF"/>
                                  </w:rPr>
                                  <w:br/>
                                </w:r>
                                <w:r>
                                  <w:rPr>
                                    <w:color w:val="FFFFFF"/>
                                  </w:rPr>
                                  <w:t>Chief Minister, Treasury and Economic Development Directorate</w:t>
                                </w:r>
                              </w:p>
                              <w:p w14:paraId="4036EA7D" w14:textId="6290DE4B" w:rsidR="00C86348" w:rsidRPr="00504438" w:rsidRDefault="006F331A" w:rsidP="0089332C">
                                <w:pPr>
                                  <w:pStyle w:val="Intro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>1</w:t>
                                </w:r>
                                <w:r w:rsidR="00800D4A">
                                  <w:rPr>
                                    <w:color w:val="FFFFFF"/>
                                  </w:rPr>
                                  <w:t>0</w:t>
                                </w:r>
                                <w:r w:rsidR="00C86348">
                                  <w:rPr>
                                    <w:color w:val="FFFFFF"/>
                                  </w:rPr>
                                  <w:t xml:space="preserve"> March </w:t>
                                </w:r>
                                <w:r>
                                  <w:rPr>
                                    <w:color w:val="FFFFFF"/>
                                  </w:rPr>
                                  <w:t>202</w:t>
                                </w:r>
                                <w:r w:rsidR="00B25D05">
                                  <w:rPr>
                                    <w:color w:val="FFFFFF"/>
                                  </w:rPr>
                                  <w:t>5</w:t>
                                </w:r>
                                <w:r w:rsidR="00C9121D">
                                  <w:rPr>
                                    <w:color w:val="FFFFFF"/>
                                  </w:rPr>
                                  <w:t xml:space="preserve"> (Republished: </w:t>
                                </w:r>
                                <w:r w:rsidR="00A544D4" w:rsidRPr="003064B9">
                                  <w:rPr>
                                    <w:color w:val="FFFFFF"/>
                                  </w:rPr>
                                  <w:t>27</w:t>
                                </w:r>
                                <w:r w:rsidR="00C9121D" w:rsidRPr="003064B9">
                                  <w:rPr>
                                    <w:color w:val="FFFFFF"/>
                                  </w:rPr>
                                  <w:t xml:space="preserve"> February</w:t>
                                </w:r>
                                <w:r w:rsidR="00C9121D">
                                  <w:rPr>
                                    <w:color w:val="FFFFFF"/>
                                  </w:rPr>
                                  <w:t xml:space="preserve"> 2026)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D7003A8" id="Text Box 10" o:spid="_x0000_s1027" type="#_x0000_t202" style="width:380.2pt;height:7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" filled="f" stroked="f">
                    <v:textbox style="mso-fit-shape-to-text:t">
                      <w:txbxContent>
                        <w:p w14:paraId="3E377F81" w14:textId="77777777" w:rsidR="00DC712E" w:rsidRDefault="00DC712E" w:rsidP="0089332C">
                          <w:pPr>
                            <w:pStyle w:val="Intro"/>
                            <w:rPr>
                              <w:color w:val="FFFFFF"/>
                            </w:rPr>
                          </w:pPr>
                        </w:p>
                        <w:p w14:paraId="504734F5" w14:textId="77777777" w:rsidR="00DC712E" w:rsidRDefault="00DC712E" w:rsidP="0089332C">
                          <w:pPr>
                            <w:pStyle w:val="Intro"/>
                            <w:rPr>
                              <w:color w:val="FFFFFF"/>
                            </w:rPr>
                          </w:pPr>
                        </w:p>
                        <w:p w14:paraId="259E2D27" w14:textId="7223537F" w:rsidR="00C86348" w:rsidRPr="000016B9" w:rsidRDefault="00C86348" w:rsidP="0089332C">
                          <w:pPr>
                            <w:pStyle w:val="Intro"/>
                            <w:rPr>
                              <w:caps/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CMTEDD</w:t>
                          </w:r>
                          <w:r w:rsidRPr="000016B9">
                            <w:rPr>
                              <w:color w:val="FFFFFF"/>
                            </w:rPr>
                            <w:br/>
                          </w:r>
                          <w:r>
                            <w:rPr>
                              <w:color w:val="FFFFFF"/>
                            </w:rPr>
                            <w:t>Chief Minister, Treasury and Economic Development Directorate</w:t>
                          </w:r>
                        </w:p>
                        <w:p w14:paraId="4036EA7D" w14:textId="6290DE4B" w:rsidR="00C86348" w:rsidRPr="00504438" w:rsidRDefault="006F331A" w:rsidP="0089332C">
                          <w:pPr>
                            <w:pStyle w:val="Intro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1</w:t>
                          </w:r>
                          <w:r w:rsidR="00800D4A">
                            <w:rPr>
                              <w:color w:val="FFFFFF"/>
                            </w:rPr>
                            <w:t>0</w:t>
                          </w:r>
                          <w:r w:rsidR="00C86348">
                            <w:rPr>
                              <w:color w:val="FFFFFF"/>
                            </w:rPr>
                            <w:t xml:space="preserve"> March </w:t>
                          </w:r>
                          <w:r>
                            <w:rPr>
                              <w:color w:val="FFFFFF"/>
                            </w:rPr>
                            <w:t>202</w:t>
                          </w:r>
                          <w:r w:rsidR="00B25D05">
                            <w:rPr>
                              <w:color w:val="FFFFFF"/>
                            </w:rPr>
                            <w:t>5</w:t>
                          </w:r>
                          <w:r w:rsidR="00C9121D">
                            <w:rPr>
                              <w:color w:val="FFFFFF"/>
                            </w:rPr>
                            <w:t xml:space="preserve"> (Republished: </w:t>
                          </w:r>
                          <w:r w:rsidR="00A544D4" w:rsidRPr="003064B9">
                            <w:rPr>
                              <w:color w:val="FFFFFF"/>
                            </w:rPr>
                            <w:t>27</w:t>
                          </w:r>
                          <w:r w:rsidR="00C9121D" w:rsidRPr="003064B9">
                            <w:rPr>
                              <w:color w:val="FFFFFF"/>
                            </w:rPr>
                            <w:t xml:space="preserve"> February</w:t>
                          </w:r>
                          <w:r w:rsidR="00C9121D">
                            <w:rPr>
                              <w:color w:val="FFFFFF"/>
                            </w:rPr>
                            <w:t xml:space="preserve"> 2026)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F875BD" w:rsidRPr="002D2ACF"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  <w:br w:type="page"/>
          </w:r>
        </w:p>
      </w:sdtContent>
    </w:sdt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811"/>
        <w:gridCol w:w="8128"/>
        <w:gridCol w:w="1985"/>
        <w:gridCol w:w="1559"/>
      </w:tblGrid>
      <w:tr w:rsidR="00234C1F" w:rsidRPr="00C30134" w14:paraId="52C3045B" w14:textId="77777777" w:rsidTr="00C058E8">
        <w:trPr>
          <w:cantSplit/>
          <w:trHeight w:val="567"/>
          <w:tblHeader/>
        </w:trPr>
        <w:tc>
          <w:tcPr>
            <w:tcW w:w="1586" w:type="dxa"/>
            <w:shd w:val="clear" w:color="auto" w:fill="AF9CDF" w:themeFill="background2" w:themeFillTint="66"/>
          </w:tcPr>
          <w:p w14:paraId="7A7A82DD" w14:textId="1C8D677F" w:rsidR="00234C1F" w:rsidRPr="00C30134" w:rsidRDefault="00234C1F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13AF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lastRenderedPageBreak/>
              <w:t>Cabinet no:</w:t>
            </w:r>
          </w:p>
        </w:tc>
        <w:tc>
          <w:tcPr>
            <w:tcW w:w="1811" w:type="dxa"/>
            <w:shd w:val="clear" w:color="auto" w:fill="AF9CDF" w:themeFill="background2" w:themeFillTint="66"/>
          </w:tcPr>
          <w:p w14:paraId="48FB5CAF" w14:textId="77C821BD" w:rsidR="00234C1F" w:rsidRPr="00C30134" w:rsidRDefault="00234C1F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13AF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Paper type</w:t>
            </w:r>
          </w:p>
        </w:tc>
        <w:tc>
          <w:tcPr>
            <w:tcW w:w="8128" w:type="dxa"/>
            <w:shd w:val="clear" w:color="auto" w:fill="AF9CDF" w:themeFill="background2" w:themeFillTint="66"/>
          </w:tcPr>
          <w:p w14:paraId="6E1F7DEA" w14:textId="53C34F1D" w:rsidR="00234C1F" w:rsidRPr="00C30134" w:rsidRDefault="00234C1F" w:rsidP="00C058E8">
            <w:pPr>
              <w:spacing w:before="80" w:after="80" w:line="240" w:lineRule="auto"/>
              <w:ind w:right="-3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13AF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1985" w:type="dxa"/>
            <w:shd w:val="clear" w:color="auto" w:fill="AF9CDF" w:themeFill="background2" w:themeFillTint="66"/>
          </w:tcPr>
          <w:p w14:paraId="492E59C4" w14:textId="06BEE454" w:rsidR="00234C1F" w:rsidRPr="00C30134" w:rsidRDefault="00234C1F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13AF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Decision no:</w:t>
            </w:r>
          </w:p>
        </w:tc>
        <w:tc>
          <w:tcPr>
            <w:tcW w:w="1559" w:type="dxa"/>
            <w:shd w:val="clear" w:color="auto" w:fill="AF9CDF" w:themeFill="background2" w:themeFillTint="66"/>
          </w:tcPr>
          <w:p w14:paraId="12369371" w14:textId="644A275B" w:rsidR="00234C1F" w:rsidRPr="00C30134" w:rsidRDefault="00234C1F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13AF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DF2D3C" w:rsidRPr="00C30134" w14:paraId="43C5BF2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F1FDB8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CAB2012/442</w:t>
            </w:r>
          </w:p>
        </w:tc>
        <w:tc>
          <w:tcPr>
            <w:tcW w:w="1811" w:type="dxa"/>
            <w:hideMark/>
          </w:tcPr>
          <w:p w14:paraId="24363FC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03AB9A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Mental Health (Treatment and Care) Amendment Bill 2014</w:t>
            </w:r>
          </w:p>
        </w:tc>
        <w:tc>
          <w:tcPr>
            <w:tcW w:w="1985" w:type="dxa"/>
            <w:hideMark/>
          </w:tcPr>
          <w:p w14:paraId="77F0D9C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12/442/CAB</w:t>
            </w:r>
          </w:p>
        </w:tc>
        <w:tc>
          <w:tcPr>
            <w:tcW w:w="1559" w:type="dxa"/>
            <w:hideMark/>
          </w:tcPr>
          <w:p w14:paraId="6DDFF4F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12/05/2014</w:t>
            </w:r>
          </w:p>
        </w:tc>
      </w:tr>
      <w:tr w:rsidR="00DF2D3C" w:rsidRPr="00C30134" w14:paraId="578AFB4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443657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CAB2013/142</w:t>
            </w:r>
          </w:p>
        </w:tc>
        <w:tc>
          <w:tcPr>
            <w:tcW w:w="1811" w:type="dxa"/>
            <w:hideMark/>
          </w:tcPr>
          <w:p w14:paraId="7898F48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Discussion Paper</w:t>
            </w:r>
          </w:p>
        </w:tc>
        <w:tc>
          <w:tcPr>
            <w:tcW w:w="8128" w:type="dxa"/>
            <w:hideMark/>
          </w:tcPr>
          <w:p w14:paraId="1EE8C40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Oaks Estate Draft Master Plan</w:t>
            </w:r>
          </w:p>
        </w:tc>
        <w:tc>
          <w:tcPr>
            <w:tcW w:w="1985" w:type="dxa"/>
            <w:hideMark/>
          </w:tcPr>
          <w:p w14:paraId="62B4AE7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 DECISION</w:t>
            </w:r>
          </w:p>
        </w:tc>
        <w:tc>
          <w:tcPr>
            <w:tcW w:w="1559" w:type="dxa"/>
            <w:hideMark/>
          </w:tcPr>
          <w:p w14:paraId="4896AD8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20/05/2014</w:t>
            </w:r>
          </w:p>
        </w:tc>
      </w:tr>
      <w:tr w:rsidR="00DF2D3C" w:rsidRPr="00C30134" w14:paraId="2C45431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9D62B8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CAB2013/182</w:t>
            </w:r>
          </w:p>
        </w:tc>
        <w:tc>
          <w:tcPr>
            <w:tcW w:w="1811" w:type="dxa"/>
            <w:hideMark/>
          </w:tcPr>
          <w:p w14:paraId="7850D35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FC9007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Role of the ACT Government under the NDIS scheme as a disability supported accommodation, early intervention and therapy service provider - Parts 1 and 2</w:t>
            </w:r>
          </w:p>
        </w:tc>
        <w:tc>
          <w:tcPr>
            <w:tcW w:w="1985" w:type="dxa"/>
            <w:hideMark/>
          </w:tcPr>
          <w:p w14:paraId="6D235D8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13/182/CAB</w:t>
            </w:r>
          </w:p>
        </w:tc>
        <w:tc>
          <w:tcPr>
            <w:tcW w:w="1559" w:type="dxa"/>
            <w:hideMark/>
          </w:tcPr>
          <w:p w14:paraId="00C8A3E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25/03/2014</w:t>
            </w:r>
          </w:p>
        </w:tc>
      </w:tr>
      <w:tr w:rsidR="00DF2D3C" w:rsidRPr="00C30134" w14:paraId="62319D7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82C9A1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CAB2013/200</w:t>
            </w:r>
          </w:p>
        </w:tc>
        <w:tc>
          <w:tcPr>
            <w:tcW w:w="1811" w:type="dxa"/>
            <w:hideMark/>
          </w:tcPr>
          <w:p w14:paraId="6220083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1E7C32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Low Emission Vehicle Strategy- Release of Discussion Paper</w:t>
            </w:r>
          </w:p>
        </w:tc>
        <w:tc>
          <w:tcPr>
            <w:tcW w:w="1985" w:type="dxa"/>
            <w:hideMark/>
          </w:tcPr>
          <w:p w14:paraId="333595B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13/200/CAB</w:t>
            </w:r>
          </w:p>
        </w:tc>
        <w:tc>
          <w:tcPr>
            <w:tcW w:w="1559" w:type="dxa"/>
            <w:hideMark/>
          </w:tcPr>
          <w:p w14:paraId="29BD675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17/03/2014</w:t>
            </w:r>
          </w:p>
        </w:tc>
      </w:tr>
      <w:tr w:rsidR="00DF2D3C" w:rsidRPr="00C30134" w14:paraId="1E3E648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472AE8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CAB2013/227</w:t>
            </w:r>
          </w:p>
        </w:tc>
        <w:tc>
          <w:tcPr>
            <w:tcW w:w="1811" w:type="dxa"/>
            <w:hideMark/>
          </w:tcPr>
          <w:p w14:paraId="5E9F4CA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04BD4E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Environment Protection Amendment Bill 2014</w:t>
            </w:r>
          </w:p>
        </w:tc>
        <w:tc>
          <w:tcPr>
            <w:tcW w:w="1985" w:type="dxa"/>
            <w:hideMark/>
          </w:tcPr>
          <w:p w14:paraId="18331A3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13/227/CAB</w:t>
            </w:r>
          </w:p>
        </w:tc>
        <w:tc>
          <w:tcPr>
            <w:tcW w:w="1559" w:type="dxa"/>
            <w:hideMark/>
          </w:tcPr>
          <w:p w14:paraId="7B80FB8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07/04/2014</w:t>
            </w:r>
          </w:p>
        </w:tc>
      </w:tr>
      <w:tr w:rsidR="00DF2D3C" w:rsidRPr="00C30134" w14:paraId="697D397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AA44E7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CAB2013/336</w:t>
            </w:r>
          </w:p>
        </w:tc>
        <w:tc>
          <w:tcPr>
            <w:tcW w:w="1811" w:type="dxa"/>
            <w:hideMark/>
          </w:tcPr>
          <w:p w14:paraId="6C62EB8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9F2215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Parking Pricing Methodology Discussion Paper</w:t>
            </w:r>
          </w:p>
        </w:tc>
        <w:tc>
          <w:tcPr>
            <w:tcW w:w="1985" w:type="dxa"/>
            <w:hideMark/>
          </w:tcPr>
          <w:p w14:paraId="48F4C55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13/336/CAB</w:t>
            </w:r>
          </w:p>
        </w:tc>
        <w:tc>
          <w:tcPr>
            <w:tcW w:w="1559" w:type="dxa"/>
            <w:hideMark/>
          </w:tcPr>
          <w:p w14:paraId="71446FA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591E0ED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4120FD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CAB2013/344</w:t>
            </w:r>
          </w:p>
        </w:tc>
        <w:tc>
          <w:tcPr>
            <w:tcW w:w="1811" w:type="dxa"/>
            <w:hideMark/>
          </w:tcPr>
          <w:p w14:paraId="43F6E99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26B7BE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Freight Strategy Discussion Paper</w:t>
            </w:r>
          </w:p>
        </w:tc>
        <w:tc>
          <w:tcPr>
            <w:tcW w:w="1985" w:type="dxa"/>
            <w:hideMark/>
          </w:tcPr>
          <w:p w14:paraId="207D1C0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13/344/CAB</w:t>
            </w:r>
          </w:p>
        </w:tc>
        <w:tc>
          <w:tcPr>
            <w:tcW w:w="1559" w:type="dxa"/>
            <w:hideMark/>
          </w:tcPr>
          <w:p w14:paraId="7AA9A4A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17/06/2014</w:t>
            </w:r>
          </w:p>
        </w:tc>
      </w:tr>
      <w:tr w:rsidR="00DF2D3C" w:rsidRPr="00C30134" w14:paraId="68669D8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12BC08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CAB2013/398</w:t>
            </w:r>
          </w:p>
        </w:tc>
        <w:tc>
          <w:tcPr>
            <w:tcW w:w="1811" w:type="dxa"/>
            <w:hideMark/>
          </w:tcPr>
          <w:p w14:paraId="3686730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EF8C2E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Catchment Management Governance</w:t>
            </w:r>
          </w:p>
        </w:tc>
        <w:tc>
          <w:tcPr>
            <w:tcW w:w="1985" w:type="dxa"/>
            <w:hideMark/>
          </w:tcPr>
          <w:p w14:paraId="085A7B4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13/398/CAB</w:t>
            </w:r>
          </w:p>
        </w:tc>
        <w:tc>
          <w:tcPr>
            <w:tcW w:w="1559" w:type="dxa"/>
            <w:hideMark/>
          </w:tcPr>
          <w:p w14:paraId="123723D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20/10/2014</w:t>
            </w:r>
          </w:p>
        </w:tc>
      </w:tr>
      <w:tr w:rsidR="00DF2D3C" w:rsidRPr="00C30134" w14:paraId="2D33185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3B7687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CAB2013/401</w:t>
            </w:r>
          </w:p>
        </w:tc>
        <w:tc>
          <w:tcPr>
            <w:tcW w:w="1811" w:type="dxa"/>
            <w:hideMark/>
          </w:tcPr>
          <w:p w14:paraId="6E2F7E2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F08D2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Climate Change and Greenhouse Gas Reduction Amendment Bill 2014</w:t>
            </w:r>
          </w:p>
        </w:tc>
        <w:tc>
          <w:tcPr>
            <w:tcW w:w="1985" w:type="dxa"/>
            <w:hideMark/>
          </w:tcPr>
          <w:p w14:paraId="00909FB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13/401/CAB</w:t>
            </w:r>
          </w:p>
        </w:tc>
        <w:tc>
          <w:tcPr>
            <w:tcW w:w="1559" w:type="dxa"/>
            <w:hideMark/>
          </w:tcPr>
          <w:p w14:paraId="474B421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07/04/2014</w:t>
            </w:r>
          </w:p>
        </w:tc>
      </w:tr>
      <w:tr w:rsidR="00DF2D3C" w:rsidRPr="00C30134" w14:paraId="165A214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C39987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CAB2013/439</w:t>
            </w:r>
          </w:p>
        </w:tc>
        <w:tc>
          <w:tcPr>
            <w:tcW w:w="1811" w:type="dxa"/>
            <w:hideMark/>
          </w:tcPr>
          <w:p w14:paraId="689A3B4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FE037C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Transfer of title to Argyle Community Housing</w:t>
            </w:r>
          </w:p>
        </w:tc>
        <w:tc>
          <w:tcPr>
            <w:tcW w:w="1985" w:type="dxa"/>
            <w:hideMark/>
          </w:tcPr>
          <w:p w14:paraId="57C7CCB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13/439/CAB</w:t>
            </w:r>
          </w:p>
        </w:tc>
        <w:tc>
          <w:tcPr>
            <w:tcW w:w="1559" w:type="dxa"/>
            <w:hideMark/>
          </w:tcPr>
          <w:p w14:paraId="27056E0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20/05/2014</w:t>
            </w:r>
          </w:p>
        </w:tc>
      </w:tr>
      <w:tr w:rsidR="00DF2D3C" w:rsidRPr="00C30134" w14:paraId="3F45EC2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ABBD03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CAB2013/458</w:t>
            </w:r>
          </w:p>
        </w:tc>
        <w:tc>
          <w:tcPr>
            <w:tcW w:w="1811" w:type="dxa"/>
            <w:hideMark/>
          </w:tcPr>
          <w:p w14:paraId="322F16D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38BCF3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Service ACT Reform: Bill Payment Policy</w:t>
            </w:r>
          </w:p>
        </w:tc>
        <w:tc>
          <w:tcPr>
            <w:tcW w:w="1985" w:type="dxa"/>
            <w:hideMark/>
          </w:tcPr>
          <w:p w14:paraId="3598F85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13/458/CAB</w:t>
            </w:r>
          </w:p>
        </w:tc>
        <w:tc>
          <w:tcPr>
            <w:tcW w:w="1559" w:type="dxa"/>
            <w:hideMark/>
          </w:tcPr>
          <w:p w14:paraId="487B5A5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01/04/2014</w:t>
            </w:r>
          </w:p>
        </w:tc>
      </w:tr>
      <w:tr w:rsidR="00DF2D3C" w:rsidRPr="00C30134" w14:paraId="2C5E1FB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880D27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CAB2013/464</w:t>
            </w:r>
          </w:p>
        </w:tc>
        <w:tc>
          <w:tcPr>
            <w:tcW w:w="1811" w:type="dxa"/>
            <w:hideMark/>
          </w:tcPr>
          <w:p w14:paraId="0116A0E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5C26B19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Centenary of Canberra Quarterly Report No.14</w:t>
            </w:r>
          </w:p>
        </w:tc>
        <w:tc>
          <w:tcPr>
            <w:tcW w:w="1985" w:type="dxa"/>
            <w:hideMark/>
          </w:tcPr>
          <w:p w14:paraId="53774C7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13/464/CAB</w:t>
            </w:r>
          </w:p>
        </w:tc>
        <w:tc>
          <w:tcPr>
            <w:tcW w:w="1559" w:type="dxa"/>
            <w:hideMark/>
          </w:tcPr>
          <w:p w14:paraId="22BC498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01/04/2014</w:t>
            </w:r>
          </w:p>
        </w:tc>
      </w:tr>
      <w:tr w:rsidR="00DF2D3C" w:rsidRPr="00C30134" w14:paraId="472D432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1F31DC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CAB2013/465</w:t>
            </w:r>
          </w:p>
        </w:tc>
        <w:tc>
          <w:tcPr>
            <w:tcW w:w="1811" w:type="dxa"/>
            <w:hideMark/>
          </w:tcPr>
          <w:p w14:paraId="56CAFA0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3E7572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Territory and Municipal Services Legislation Amendment Bill 2014 (No 1)</w:t>
            </w:r>
          </w:p>
        </w:tc>
        <w:tc>
          <w:tcPr>
            <w:tcW w:w="1985" w:type="dxa"/>
            <w:hideMark/>
          </w:tcPr>
          <w:p w14:paraId="1D07673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13/465/CAB</w:t>
            </w:r>
          </w:p>
        </w:tc>
        <w:tc>
          <w:tcPr>
            <w:tcW w:w="1559" w:type="dxa"/>
            <w:hideMark/>
          </w:tcPr>
          <w:p w14:paraId="40102A2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2B52EFC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E76F39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CAB2013/510</w:t>
            </w:r>
          </w:p>
        </w:tc>
        <w:tc>
          <w:tcPr>
            <w:tcW w:w="1811" w:type="dxa"/>
            <w:hideMark/>
          </w:tcPr>
          <w:p w14:paraId="246C6E7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ED7311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Private Sector Workers' Compensation Scheme: Cross Border Workers</w:t>
            </w:r>
          </w:p>
        </w:tc>
        <w:tc>
          <w:tcPr>
            <w:tcW w:w="1985" w:type="dxa"/>
            <w:hideMark/>
          </w:tcPr>
          <w:p w14:paraId="5083E38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13/510/CAB</w:t>
            </w:r>
          </w:p>
        </w:tc>
        <w:tc>
          <w:tcPr>
            <w:tcW w:w="1559" w:type="dxa"/>
            <w:hideMark/>
          </w:tcPr>
          <w:p w14:paraId="6EBB87B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20/05/2014</w:t>
            </w:r>
          </w:p>
        </w:tc>
      </w:tr>
      <w:tr w:rsidR="00DF2D3C" w:rsidRPr="00C30134" w14:paraId="3C0EEF8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7C6171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CAB2013/515</w:t>
            </w:r>
          </w:p>
        </w:tc>
        <w:tc>
          <w:tcPr>
            <w:tcW w:w="1811" w:type="dxa"/>
            <w:hideMark/>
          </w:tcPr>
          <w:p w14:paraId="757086B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8EE52D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Policy approval for the introduction of the Information Privacy Bill 2014</w:t>
            </w:r>
          </w:p>
        </w:tc>
        <w:tc>
          <w:tcPr>
            <w:tcW w:w="1985" w:type="dxa"/>
            <w:hideMark/>
          </w:tcPr>
          <w:p w14:paraId="69ECA28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13/515/CAB</w:t>
            </w:r>
          </w:p>
        </w:tc>
        <w:tc>
          <w:tcPr>
            <w:tcW w:w="1559" w:type="dxa"/>
            <w:hideMark/>
          </w:tcPr>
          <w:p w14:paraId="3624C7B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17/03/2014</w:t>
            </w:r>
          </w:p>
        </w:tc>
      </w:tr>
      <w:tr w:rsidR="00DF2D3C" w:rsidRPr="00C30134" w14:paraId="0FCF5B6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40705E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CAB2013/519</w:t>
            </w:r>
          </w:p>
        </w:tc>
        <w:tc>
          <w:tcPr>
            <w:tcW w:w="1811" w:type="dxa"/>
            <w:hideMark/>
          </w:tcPr>
          <w:p w14:paraId="3C7A20D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449F11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University of Canberra (Red Tape Reduction) Amendment Bill 2014</w:t>
            </w:r>
          </w:p>
        </w:tc>
        <w:tc>
          <w:tcPr>
            <w:tcW w:w="1985" w:type="dxa"/>
            <w:hideMark/>
          </w:tcPr>
          <w:p w14:paraId="13B26F7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13/519/CAB</w:t>
            </w:r>
          </w:p>
        </w:tc>
        <w:tc>
          <w:tcPr>
            <w:tcW w:w="1559" w:type="dxa"/>
            <w:hideMark/>
          </w:tcPr>
          <w:p w14:paraId="3F6B3B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19/08/2014</w:t>
            </w:r>
          </w:p>
        </w:tc>
      </w:tr>
      <w:tr w:rsidR="00DF2D3C" w:rsidRPr="00C30134" w14:paraId="0122F82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0F27B7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CAB2013/532</w:t>
            </w:r>
          </w:p>
        </w:tc>
        <w:tc>
          <w:tcPr>
            <w:tcW w:w="1811" w:type="dxa"/>
            <w:hideMark/>
          </w:tcPr>
          <w:p w14:paraId="1177B0D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7C8FB4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Alexander Maconochie Centre (AMC) Expansion needs and Whole of Government response to ongoing population pressures ACT Corrective Services</w:t>
            </w:r>
          </w:p>
        </w:tc>
        <w:tc>
          <w:tcPr>
            <w:tcW w:w="1985" w:type="dxa"/>
            <w:hideMark/>
          </w:tcPr>
          <w:p w14:paraId="345DC43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13/532/BUD</w:t>
            </w:r>
          </w:p>
        </w:tc>
        <w:tc>
          <w:tcPr>
            <w:tcW w:w="1559" w:type="dxa"/>
            <w:hideMark/>
          </w:tcPr>
          <w:p w14:paraId="0C3C520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01/04/2014</w:t>
            </w:r>
          </w:p>
        </w:tc>
      </w:tr>
      <w:tr w:rsidR="00DF2D3C" w:rsidRPr="00C30134" w14:paraId="3AD3150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5960F4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CAB2013/534</w:t>
            </w:r>
          </w:p>
        </w:tc>
        <w:tc>
          <w:tcPr>
            <w:tcW w:w="1811" w:type="dxa"/>
            <w:hideMark/>
          </w:tcPr>
          <w:p w14:paraId="58D542A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86BE66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Justice and Community Safety Legislation Amendment Bill 2014</w:t>
            </w:r>
          </w:p>
        </w:tc>
        <w:tc>
          <w:tcPr>
            <w:tcW w:w="1985" w:type="dxa"/>
            <w:hideMark/>
          </w:tcPr>
          <w:p w14:paraId="2E71D08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13/534/CAB</w:t>
            </w:r>
          </w:p>
        </w:tc>
        <w:tc>
          <w:tcPr>
            <w:tcW w:w="1559" w:type="dxa"/>
            <w:hideMark/>
          </w:tcPr>
          <w:p w14:paraId="5F5AD61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17/03/2014</w:t>
            </w:r>
          </w:p>
        </w:tc>
      </w:tr>
      <w:tr w:rsidR="00DF2D3C" w:rsidRPr="00C30134" w14:paraId="3592ADB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EDA98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CAB2013/538</w:t>
            </w:r>
          </w:p>
        </w:tc>
        <w:tc>
          <w:tcPr>
            <w:tcW w:w="1811" w:type="dxa"/>
            <w:hideMark/>
          </w:tcPr>
          <w:p w14:paraId="332C0DE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3C1D672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Road Transport Legislation Amendment Bill 2014</w:t>
            </w:r>
          </w:p>
        </w:tc>
        <w:tc>
          <w:tcPr>
            <w:tcW w:w="1985" w:type="dxa"/>
            <w:hideMark/>
          </w:tcPr>
          <w:p w14:paraId="4F0A102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13/538/CAB</w:t>
            </w:r>
          </w:p>
        </w:tc>
        <w:tc>
          <w:tcPr>
            <w:tcW w:w="1559" w:type="dxa"/>
            <w:hideMark/>
          </w:tcPr>
          <w:p w14:paraId="501AF76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12/05/2014</w:t>
            </w:r>
          </w:p>
        </w:tc>
      </w:tr>
      <w:tr w:rsidR="00DF2D3C" w:rsidRPr="00C30134" w14:paraId="622EF01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720451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CAB2013/539</w:t>
            </w:r>
          </w:p>
        </w:tc>
        <w:tc>
          <w:tcPr>
            <w:tcW w:w="1811" w:type="dxa"/>
            <w:hideMark/>
          </w:tcPr>
          <w:p w14:paraId="0C08436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40D8B8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Major Events Bill 2014</w:t>
            </w:r>
          </w:p>
        </w:tc>
        <w:tc>
          <w:tcPr>
            <w:tcW w:w="1985" w:type="dxa"/>
            <w:hideMark/>
          </w:tcPr>
          <w:p w14:paraId="06AF534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13/539/CAB</w:t>
            </w:r>
          </w:p>
        </w:tc>
        <w:tc>
          <w:tcPr>
            <w:tcW w:w="1559" w:type="dxa"/>
            <w:hideMark/>
          </w:tcPr>
          <w:p w14:paraId="0F198C7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27/05/2014</w:t>
            </w:r>
          </w:p>
        </w:tc>
      </w:tr>
      <w:tr w:rsidR="00DF2D3C" w:rsidRPr="00C30134" w14:paraId="44FDED1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DBCD4E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CAB2013/541</w:t>
            </w:r>
          </w:p>
        </w:tc>
        <w:tc>
          <w:tcPr>
            <w:tcW w:w="1811" w:type="dxa"/>
            <w:hideMark/>
          </w:tcPr>
          <w:p w14:paraId="103F9CA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7368544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Statute Law Amendment Bill 2014</w:t>
            </w:r>
          </w:p>
        </w:tc>
        <w:tc>
          <w:tcPr>
            <w:tcW w:w="1985" w:type="dxa"/>
            <w:hideMark/>
          </w:tcPr>
          <w:p w14:paraId="047623C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13/541/CAB</w:t>
            </w:r>
          </w:p>
        </w:tc>
        <w:tc>
          <w:tcPr>
            <w:tcW w:w="1559" w:type="dxa"/>
            <w:hideMark/>
          </w:tcPr>
          <w:p w14:paraId="43483AA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07/04/2014</w:t>
            </w:r>
          </w:p>
        </w:tc>
      </w:tr>
      <w:tr w:rsidR="00DF2D3C" w:rsidRPr="00C30134" w14:paraId="2D7D7C1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C7D1A1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CAB2013/542</w:t>
            </w:r>
          </w:p>
        </w:tc>
        <w:tc>
          <w:tcPr>
            <w:tcW w:w="1811" w:type="dxa"/>
            <w:hideMark/>
          </w:tcPr>
          <w:p w14:paraId="465FC26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62B274A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Major Events Bill 2014</w:t>
            </w:r>
          </w:p>
        </w:tc>
        <w:tc>
          <w:tcPr>
            <w:tcW w:w="1985" w:type="dxa"/>
            <w:hideMark/>
          </w:tcPr>
          <w:p w14:paraId="73335A6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14/542/CAB</w:t>
            </w:r>
          </w:p>
        </w:tc>
        <w:tc>
          <w:tcPr>
            <w:tcW w:w="1559" w:type="dxa"/>
            <w:hideMark/>
          </w:tcPr>
          <w:p w14:paraId="142012C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11/08/2014</w:t>
            </w:r>
          </w:p>
        </w:tc>
      </w:tr>
      <w:tr w:rsidR="00DF2D3C" w:rsidRPr="00C30134" w14:paraId="1E6801D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20F4F3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CAB2013/560</w:t>
            </w:r>
          </w:p>
        </w:tc>
        <w:tc>
          <w:tcPr>
            <w:tcW w:w="1811" w:type="dxa"/>
            <w:hideMark/>
          </w:tcPr>
          <w:p w14:paraId="605F7D7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A5C77A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Transformational Service Advice: Reforms and Implementation</w:t>
            </w:r>
          </w:p>
        </w:tc>
        <w:tc>
          <w:tcPr>
            <w:tcW w:w="1985" w:type="dxa"/>
            <w:hideMark/>
          </w:tcPr>
          <w:p w14:paraId="5866F1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13/560/CAB</w:t>
            </w:r>
          </w:p>
        </w:tc>
        <w:tc>
          <w:tcPr>
            <w:tcW w:w="1559" w:type="dxa"/>
            <w:hideMark/>
          </w:tcPr>
          <w:p w14:paraId="003C251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72FAAEC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71B026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CAB2013/561</w:t>
            </w:r>
          </w:p>
        </w:tc>
        <w:tc>
          <w:tcPr>
            <w:tcW w:w="1811" w:type="dxa"/>
            <w:hideMark/>
          </w:tcPr>
          <w:p w14:paraId="0236F55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16FDE7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Nature Conservation Bill 2014 (Parts 1-3)</w:t>
            </w:r>
          </w:p>
        </w:tc>
        <w:tc>
          <w:tcPr>
            <w:tcW w:w="1985" w:type="dxa"/>
            <w:hideMark/>
          </w:tcPr>
          <w:p w14:paraId="0BB6EB8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13/561/CAB</w:t>
            </w:r>
          </w:p>
        </w:tc>
        <w:tc>
          <w:tcPr>
            <w:tcW w:w="1559" w:type="dxa"/>
            <w:hideMark/>
          </w:tcPr>
          <w:p w14:paraId="0376788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15/09/2014</w:t>
            </w:r>
          </w:p>
        </w:tc>
      </w:tr>
      <w:tr w:rsidR="00DF2D3C" w:rsidRPr="00C30134" w14:paraId="07D7258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60F088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CAB2013/564</w:t>
            </w:r>
          </w:p>
        </w:tc>
        <w:tc>
          <w:tcPr>
            <w:tcW w:w="1811" w:type="dxa"/>
            <w:hideMark/>
          </w:tcPr>
          <w:p w14:paraId="59C77BA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54DFE0F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Building and Construction Industry Training Fund Board</w:t>
            </w:r>
          </w:p>
        </w:tc>
        <w:tc>
          <w:tcPr>
            <w:tcW w:w="1985" w:type="dxa"/>
            <w:hideMark/>
          </w:tcPr>
          <w:p w14:paraId="2BC5D35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13/564/CAB</w:t>
            </w:r>
          </w:p>
        </w:tc>
        <w:tc>
          <w:tcPr>
            <w:tcW w:w="1559" w:type="dxa"/>
            <w:hideMark/>
          </w:tcPr>
          <w:p w14:paraId="5F48D31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17/03/2014</w:t>
            </w:r>
          </w:p>
        </w:tc>
      </w:tr>
      <w:tr w:rsidR="00DF2D3C" w:rsidRPr="00C30134" w14:paraId="5CDBCFE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3C83F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CAB2013/573</w:t>
            </w:r>
          </w:p>
        </w:tc>
        <w:tc>
          <w:tcPr>
            <w:tcW w:w="1811" w:type="dxa"/>
            <w:hideMark/>
          </w:tcPr>
          <w:p w14:paraId="14495FA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Discussion Paper</w:t>
            </w:r>
          </w:p>
        </w:tc>
        <w:tc>
          <w:tcPr>
            <w:tcW w:w="8128" w:type="dxa"/>
            <w:hideMark/>
          </w:tcPr>
          <w:p w14:paraId="5DE793D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Draft Weston Group Centre Master Plan</w:t>
            </w:r>
          </w:p>
        </w:tc>
        <w:tc>
          <w:tcPr>
            <w:tcW w:w="1985" w:type="dxa"/>
            <w:hideMark/>
          </w:tcPr>
          <w:p w14:paraId="181F507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 DECISION</w:t>
            </w:r>
          </w:p>
        </w:tc>
        <w:tc>
          <w:tcPr>
            <w:tcW w:w="1559" w:type="dxa"/>
            <w:hideMark/>
          </w:tcPr>
          <w:p w14:paraId="045F736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20/05/2014</w:t>
            </w:r>
          </w:p>
        </w:tc>
      </w:tr>
      <w:tr w:rsidR="00DF2D3C" w:rsidRPr="00C30134" w14:paraId="215B99F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7C47AD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CAB2013/574</w:t>
            </w:r>
          </w:p>
        </w:tc>
        <w:tc>
          <w:tcPr>
            <w:tcW w:w="1811" w:type="dxa"/>
            <w:hideMark/>
          </w:tcPr>
          <w:p w14:paraId="47A91F0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E1783A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Final Weston Group Centre Master Plan</w:t>
            </w:r>
          </w:p>
        </w:tc>
        <w:tc>
          <w:tcPr>
            <w:tcW w:w="1985" w:type="dxa"/>
            <w:hideMark/>
          </w:tcPr>
          <w:p w14:paraId="2722045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13/574/CAB</w:t>
            </w:r>
          </w:p>
        </w:tc>
        <w:tc>
          <w:tcPr>
            <w:tcW w:w="1559" w:type="dxa"/>
            <w:hideMark/>
          </w:tcPr>
          <w:p w14:paraId="5F0D6EA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11/11/2014</w:t>
            </w:r>
          </w:p>
        </w:tc>
      </w:tr>
      <w:tr w:rsidR="00DF2D3C" w:rsidRPr="00C30134" w14:paraId="23FFEDE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22F997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CAB2013/579</w:t>
            </w:r>
          </w:p>
        </w:tc>
        <w:tc>
          <w:tcPr>
            <w:tcW w:w="1811" w:type="dxa"/>
            <w:hideMark/>
          </w:tcPr>
          <w:p w14:paraId="07201FB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66C5D2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Planning and Development (Project Facilitation) Amendment Bill 2014</w:t>
            </w:r>
          </w:p>
        </w:tc>
        <w:tc>
          <w:tcPr>
            <w:tcW w:w="1985" w:type="dxa"/>
            <w:hideMark/>
          </w:tcPr>
          <w:p w14:paraId="363EA68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13/579/CAB</w:t>
            </w:r>
          </w:p>
        </w:tc>
        <w:tc>
          <w:tcPr>
            <w:tcW w:w="1559" w:type="dxa"/>
            <w:hideMark/>
          </w:tcPr>
          <w:p w14:paraId="1C87E24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17/03/2014</w:t>
            </w:r>
          </w:p>
        </w:tc>
      </w:tr>
      <w:tr w:rsidR="00DF2D3C" w:rsidRPr="00C30134" w14:paraId="0FA7593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C57387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CAB2013/580</w:t>
            </w:r>
          </w:p>
        </w:tc>
        <w:tc>
          <w:tcPr>
            <w:tcW w:w="1811" w:type="dxa"/>
            <w:hideMark/>
          </w:tcPr>
          <w:p w14:paraId="291D52B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4FB267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Utilities (Technical Regulation) Amendment Bill 2014</w:t>
            </w:r>
          </w:p>
        </w:tc>
        <w:tc>
          <w:tcPr>
            <w:tcW w:w="1985" w:type="dxa"/>
            <w:hideMark/>
          </w:tcPr>
          <w:p w14:paraId="1200C52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13/580/CAB</w:t>
            </w:r>
          </w:p>
        </w:tc>
        <w:tc>
          <w:tcPr>
            <w:tcW w:w="1559" w:type="dxa"/>
            <w:hideMark/>
          </w:tcPr>
          <w:p w14:paraId="429956E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3790697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216A4D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CAB2013/582</w:t>
            </w:r>
          </w:p>
        </w:tc>
        <w:tc>
          <w:tcPr>
            <w:tcW w:w="1811" w:type="dxa"/>
            <w:hideMark/>
          </w:tcPr>
          <w:p w14:paraId="59BFA53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28326DF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Review of the operation of the Plastic Shopping Bags Ban Act 2010</w:t>
            </w:r>
          </w:p>
        </w:tc>
        <w:tc>
          <w:tcPr>
            <w:tcW w:w="1985" w:type="dxa"/>
            <w:hideMark/>
          </w:tcPr>
          <w:p w14:paraId="31B1C35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13/582/CAB</w:t>
            </w:r>
          </w:p>
        </w:tc>
        <w:tc>
          <w:tcPr>
            <w:tcW w:w="1559" w:type="dxa"/>
            <w:hideMark/>
          </w:tcPr>
          <w:p w14:paraId="0BA0EC2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4BAE070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A29BC4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CAB2013/583</w:t>
            </w:r>
          </w:p>
        </w:tc>
        <w:tc>
          <w:tcPr>
            <w:tcW w:w="1811" w:type="dxa"/>
            <w:hideMark/>
          </w:tcPr>
          <w:p w14:paraId="6E292B1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C67D54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Parking plans for the City Centre and Town Centres (Special Meeting of Cabinet - Parking)</w:t>
            </w:r>
          </w:p>
        </w:tc>
        <w:tc>
          <w:tcPr>
            <w:tcW w:w="1985" w:type="dxa"/>
            <w:hideMark/>
          </w:tcPr>
          <w:p w14:paraId="766D9AE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13/583/CAB</w:t>
            </w:r>
          </w:p>
        </w:tc>
        <w:tc>
          <w:tcPr>
            <w:tcW w:w="1559" w:type="dxa"/>
            <w:hideMark/>
          </w:tcPr>
          <w:p w14:paraId="65DC336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04/11/2014</w:t>
            </w:r>
          </w:p>
        </w:tc>
      </w:tr>
      <w:tr w:rsidR="00DF2D3C" w:rsidRPr="00C30134" w14:paraId="12B8E69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E51AD3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CAB2013/584</w:t>
            </w:r>
          </w:p>
        </w:tc>
        <w:tc>
          <w:tcPr>
            <w:tcW w:w="1811" w:type="dxa"/>
            <w:hideMark/>
          </w:tcPr>
          <w:p w14:paraId="4E6E8D2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22A660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Parking offset Scheme Discussion Paper</w:t>
            </w:r>
          </w:p>
        </w:tc>
        <w:tc>
          <w:tcPr>
            <w:tcW w:w="1985" w:type="dxa"/>
            <w:hideMark/>
          </w:tcPr>
          <w:p w14:paraId="2F99690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13/584/CAB</w:t>
            </w:r>
          </w:p>
        </w:tc>
        <w:tc>
          <w:tcPr>
            <w:tcW w:w="1559" w:type="dxa"/>
            <w:hideMark/>
          </w:tcPr>
          <w:p w14:paraId="2B5FBBE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17/06/2014</w:t>
            </w:r>
          </w:p>
        </w:tc>
      </w:tr>
      <w:tr w:rsidR="00DF2D3C" w:rsidRPr="00C30134" w14:paraId="09D7550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A72D58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CAB2013/588</w:t>
            </w:r>
          </w:p>
        </w:tc>
        <w:tc>
          <w:tcPr>
            <w:tcW w:w="1811" w:type="dxa"/>
            <w:hideMark/>
          </w:tcPr>
          <w:p w14:paraId="02761EA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883475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Options for future kangaroo management in the ACT</w:t>
            </w:r>
          </w:p>
        </w:tc>
        <w:tc>
          <w:tcPr>
            <w:tcW w:w="1985" w:type="dxa"/>
            <w:hideMark/>
          </w:tcPr>
          <w:p w14:paraId="2F537C9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13/588/CAB</w:t>
            </w:r>
          </w:p>
        </w:tc>
        <w:tc>
          <w:tcPr>
            <w:tcW w:w="1559" w:type="dxa"/>
            <w:hideMark/>
          </w:tcPr>
          <w:p w14:paraId="30DF83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01/04/2014</w:t>
            </w:r>
          </w:p>
        </w:tc>
      </w:tr>
      <w:tr w:rsidR="00DF2D3C" w:rsidRPr="00C30134" w14:paraId="79A4E91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4E563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CAB2013/590</w:t>
            </w:r>
          </w:p>
        </w:tc>
        <w:tc>
          <w:tcPr>
            <w:tcW w:w="1811" w:type="dxa"/>
            <w:hideMark/>
          </w:tcPr>
          <w:p w14:paraId="0F1FE8F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63A09D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Gaming Machine Reform Package</w:t>
            </w:r>
          </w:p>
        </w:tc>
        <w:tc>
          <w:tcPr>
            <w:tcW w:w="1985" w:type="dxa"/>
            <w:hideMark/>
          </w:tcPr>
          <w:p w14:paraId="0B9849B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13/590/CAB</w:t>
            </w:r>
          </w:p>
        </w:tc>
        <w:tc>
          <w:tcPr>
            <w:tcW w:w="1559" w:type="dxa"/>
            <w:hideMark/>
          </w:tcPr>
          <w:p w14:paraId="6C50FA7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08/09/2014</w:t>
            </w:r>
          </w:p>
        </w:tc>
      </w:tr>
      <w:tr w:rsidR="00DF2D3C" w:rsidRPr="00C30134" w14:paraId="32DA240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68FE78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CAB2013/595</w:t>
            </w:r>
          </w:p>
        </w:tc>
        <w:tc>
          <w:tcPr>
            <w:tcW w:w="1811" w:type="dxa"/>
            <w:hideMark/>
          </w:tcPr>
          <w:p w14:paraId="19B333B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AD2BF8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Holidays Amendment Bill 2014</w:t>
            </w:r>
          </w:p>
        </w:tc>
        <w:tc>
          <w:tcPr>
            <w:tcW w:w="1985" w:type="dxa"/>
            <w:hideMark/>
          </w:tcPr>
          <w:p w14:paraId="5209862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13/595/CAB</w:t>
            </w:r>
          </w:p>
        </w:tc>
        <w:tc>
          <w:tcPr>
            <w:tcW w:w="1559" w:type="dxa"/>
            <w:hideMark/>
          </w:tcPr>
          <w:p w14:paraId="526CCBF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67FD59F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5A574E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CAB2013/597</w:t>
            </w:r>
          </w:p>
        </w:tc>
        <w:tc>
          <w:tcPr>
            <w:tcW w:w="1811" w:type="dxa"/>
            <w:hideMark/>
          </w:tcPr>
          <w:p w14:paraId="67821FD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60BC92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ACTTAB - Amendment to Territory-owned Corporations Act 1990</w:t>
            </w:r>
          </w:p>
        </w:tc>
        <w:tc>
          <w:tcPr>
            <w:tcW w:w="1985" w:type="dxa"/>
            <w:hideMark/>
          </w:tcPr>
          <w:p w14:paraId="0D2FCAE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13/597/CAB</w:t>
            </w:r>
          </w:p>
        </w:tc>
        <w:tc>
          <w:tcPr>
            <w:tcW w:w="1559" w:type="dxa"/>
            <w:hideMark/>
          </w:tcPr>
          <w:p w14:paraId="7D8810E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17/03/2014</w:t>
            </w:r>
          </w:p>
        </w:tc>
      </w:tr>
      <w:tr w:rsidR="00DF2D3C" w:rsidRPr="00C30134" w14:paraId="58077FB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D712FD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CAB2013/599</w:t>
            </w:r>
          </w:p>
        </w:tc>
        <w:tc>
          <w:tcPr>
            <w:tcW w:w="1811" w:type="dxa"/>
            <w:hideMark/>
          </w:tcPr>
          <w:p w14:paraId="7A46615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7912279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Canberra Institute of Technology Advisory Appointments</w:t>
            </w:r>
          </w:p>
        </w:tc>
        <w:tc>
          <w:tcPr>
            <w:tcW w:w="1985" w:type="dxa"/>
            <w:hideMark/>
          </w:tcPr>
          <w:p w14:paraId="4885C0F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13/599/CAB</w:t>
            </w:r>
          </w:p>
        </w:tc>
        <w:tc>
          <w:tcPr>
            <w:tcW w:w="1559" w:type="dxa"/>
            <w:hideMark/>
          </w:tcPr>
          <w:p w14:paraId="4E48C05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17/03/2014</w:t>
            </w:r>
          </w:p>
        </w:tc>
      </w:tr>
      <w:tr w:rsidR="00DF2D3C" w:rsidRPr="00C30134" w14:paraId="65F4547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2BAFBC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CAB2013/603</w:t>
            </w:r>
          </w:p>
        </w:tc>
        <w:tc>
          <w:tcPr>
            <w:tcW w:w="1811" w:type="dxa"/>
            <w:hideMark/>
          </w:tcPr>
          <w:p w14:paraId="4A59BD8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6FC90C1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Red Tape Reduction Bill 2014</w:t>
            </w:r>
          </w:p>
        </w:tc>
        <w:tc>
          <w:tcPr>
            <w:tcW w:w="1985" w:type="dxa"/>
            <w:hideMark/>
          </w:tcPr>
          <w:p w14:paraId="0EE251C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13/603/CAB</w:t>
            </w:r>
          </w:p>
        </w:tc>
        <w:tc>
          <w:tcPr>
            <w:tcW w:w="1559" w:type="dxa"/>
            <w:hideMark/>
          </w:tcPr>
          <w:p w14:paraId="1B67535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18DDBFF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958633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CAB2013/604</w:t>
            </w:r>
          </w:p>
        </w:tc>
        <w:tc>
          <w:tcPr>
            <w:tcW w:w="1811" w:type="dxa"/>
            <w:hideMark/>
          </w:tcPr>
          <w:p w14:paraId="7EE331F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D00834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Red Tape Reduction Reforms Bill 2014</w:t>
            </w:r>
          </w:p>
        </w:tc>
        <w:tc>
          <w:tcPr>
            <w:tcW w:w="1985" w:type="dxa"/>
            <w:hideMark/>
          </w:tcPr>
          <w:p w14:paraId="47BA388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13/604/CAB</w:t>
            </w:r>
          </w:p>
        </w:tc>
        <w:tc>
          <w:tcPr>
            <w:tcW w:w="1559" w:type="dxa"/>
            <w:hideMark/>
          </w:tcPr>
          <w:p w14:paraId="4E1864B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28/04/2014</w:t>
            </w:r>
          </w:p>
        </w:tc>
      </w:tr>
      <w:tr w:rsidR="00DF2D3C" w:rsidRPr="00C30134" w14:paraId="0E04579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E1A32A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CAB2013/606</w:t>
            </w:r>
          </w:p>
        </w:tc>
        <w:tc>
          <w:tcPr>
            <w:tcW w:w="1811" w:type="dxa"/>
            <w:hideMark/>
          </w:tcPr>
          <w:p w14:paraId="1E154AC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31E219D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Aboriginal and Torres Strait Islander Elected Body Amendment Bill 2014</w:t>
            </w:r>
          </w:p>
        </w:tc>
        <w:tc>
          <w:tcPr>
            <w:tcW w:w="1985" w:type="dxa"/>
            <w:hideMark/>
          </w:tcPr>
          <w:p w14:paraId="4A0648B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13/606/CAB</w:t>
            </w:r>
          </w:p>
        </w:tc>
        <w:tc>
          <w:tcPr>
            <w:tcW w:w="1559" w:type="dxa"/>
            <w:hideMark/>
          </w:tcPr>
          <w:p w14:paraId="6E21494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07/04/2014</w:t>
            </w:r>
          </w:p>
        </w:tc>
      </w:tr>
      <w:tr w:rsidR="00DF2D3C" w:rsidRPr="00C30134" w14:paraId="7090497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7A059C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CAB2013/607</w:t>
            </w:r>
          </w:p>
        </w:tc>
        <w:tc>
          <w:tcPr>
            <w:tcW w:w="1811" w:type="dxa"/>
            <w:hideMark/>
          </w:tcPr>
          <w:p w14:paraId="3DA0E3B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04B99D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Disability Services (Service Providers) Amendment Bill 2014</w:t>
            </w:r>
          </w:p>
        </w:tc>
        <w:tc>
          <w:tcPr>
            <w:tcW w:w="1985" w:type="dxa"/>
            <w:hideMark/>
          </w:tcPr>
          <w:p w14:paraId="4F59FB8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13/607/CAB</w:t>
            </w:r>
          </w:p>
        </w:tc>
        <w:tc>
          <w:tcPr>
            <w:tcW w:w="1559" w:type="dxa"/>
            <w:hideMark/>
          </w:tcPr>
          <w:p w14:paraId="4A13B19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4ABD3BB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A5E433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CAB2013/609</w:t>
            </w:r>
          </w:p>
        </w:tc>
        <w:tc>
          <w:tcPr>
            <w:tcW w:w="1811" w:type="dxa"/>
            <w:hideMark/>
          </w:tcPr>
          <w:p w14:paraId="3D46C7F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F712C4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Aboriginal and Torres Strait Islander Justice Agreement 2014-2017</w:t>
            </w:r>
          </w:p>
        </w:tc>
        <w:tc>
          <w:tcPr>
            <w:tcW w:w="1985" w:type="dxa"/>
            <w:hideMark/>
          </w:tcPr>
          <w:p w14:paraId="13BCCE2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13/609/CAB</w:t>
            </w:r>
          </w:p>
        </w:tc>
        <w:tc>
          <w:tcPr>
            <w:tcW w:w="1559" w:type="dxa"/>
            <w:hideMark/>
          </w:tcPr>
          <w:p w14:paraId="4D3D7BA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20/05/2014</w:t>
            </w:r>
          </w:p>
        </w:tc>
      </w:tr>
      <w:tr w:rsidR="00DF2D3C" w:rsidRPr="00C30134" w14:paraId="7B67530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8A9907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CAB2013/614</w:t>
            </w:r>
          </w:p>
        </w:tc>
        <w:tc>
          <w:tcPr>
            <w:tcW w:w="1811" w:type="dxa"/>
            <w:hideMark/>
          </w:tcPr>
          <w:p w14:paraId="7C18C22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CDE567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Gas Safety Legislation Amendment Bill 2014</w:t>
            </w:r>
          </w:p>
        </w:tc>
        <w:tc>
          <w:tcPr>
            <w:tcW w:w="1985" w:type="dxa"/>
            <w:hideMark/>
          </w:tcPr>
          <w:p w14:paraId="58A7377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13/614/CAB</w:t>
            </w:r>
          </w:p>
        </w:tc>
        <w:tc>
          <w:tcPr>
            <w:tcW w:w="1559" w:type="dxa"/>
            <w:hideMark/>
          </w:tcPr>
          <w:p w14:paraId="2206D6B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495306A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5E9817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CAB2013/615</w:t>
            </w:r>
          </w:p>
        </w:tc>
        <w:tc>
          <w:tcPr>
            <w:tcW w:w="1811" w:type="dxa"/>
            <w:hideMark/>
          </w:tcPr>
          <w:p w14:paraId="2A17D1F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EDE217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Planning, Building and Environment Legislation Amendment Bill 2014</w:t>
            </w:r>
          </w:p>
        </w:tc>
        <w:tc>
          <w:tcPr>
            <w:tcW w:w="1985" w:type="dxa"/>
            <w:hideMark/>
          </w:tcPr>
          <w:p w14:paraId="5AB6589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13/615/CAB</w:t>
            </w:r>
          </w:p>
        </w:tc>
        <w:tc>
          <w:tcPr>
            <w:tcW w:w="1559" w:type="dxa"/>
            <w:hideMark/>
          </w:tcPr>
          <w:p w14:paraId="2071D05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07/04/2014</w:t>
            </w:r>
          </w:p>
        </w:tc>
      </w:tr>
      <w:tr w:rsidR="00DF2D3C" w:rsidRPr="00C30134" w14:paraId="632DDDE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1340FF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CAB2013/619</w:t>
            </w:r>
          </w:p>
        </w:tc>
        <w:tc>
          <w:tcPr>
            <w:tcW w:w="1811" w:type="dxa"/>
            <w:hideMark/>
          </w:tcPr>
          <w:p w14:paraId="1555268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7EB42B4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Domestic Violence Prevention Council</w:t>
            </w:r>
          </w:p>
        </w:tc>
        <w:tc>
          <w:tcPr>
            <w:tcW w:w="1985" w:type="dxa"/>
            <w:hideMark/>
          </w:tcPr>
          <w:p w14:paraId="60EC8CD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13/619/CAB</w:t>
            </w:r>
          </w:p>
        </w:tc>
        <w:tc>
          <w:tcPr>
            <w:tcW w:w="1559" w:type="dxa"/>
            <w:hideMark/>
          </w:tcPr>
          <w:p w14:paraId="6DE41CB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01/04/2014</w:t>
            </w:r>
          </w:p>
        </w:tc>
      </w:tr>
      <w:tr w:rsidR="00DF2D3C" w:rsidRPr="00C30134" w14:paraId="7CB0C63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1A625C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CAB2014/002</w:t>
            </w:r>
          </w:p>
        </w:tc>
        <w:tc>
          <w:tcPr>
            <w:tcW w:w="1811" w:type="dxa"/>
            <w:hideMark/>
          </w:tcPr>
          <w:p w14:paraId="0E052F9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77FFB97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Children and Young People Commissioner</w:t>
            </w:r>
          </w:p>
        </w:tc>
        <w:tc>
          <w:tcPr>
            <w:tcW w:w="1985" w:type="dxa"/>
            <w:hideMark/>
          </w:tcPr>
          <w:p w14:paraId="287A6BD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14/002/CAB</w:t>
            </w:r>
          </w:p>
        </w:tc>
        <w:tc>
          <w:tcPr>
            <w:tcW w:w="1559" w:type="dxa"/>
            <w:hideMark/>
          </w:tcPr>
          <w:p w14:paraId="7B86C7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7B25614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4B1BE7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CAB2014/004</w:t>
            </w:r>
          </w:p>
        </w:tc>
        <w:tc>
          <w:tcPr>
            <w:tcW w:w="1811" w:type="dxa"/>
            <w:hideMark/>
          </w:tcPr>
          <w:p w14:paraId="51E3DC6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2D8A3B3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Law Reform Advisory Council members</w:t>
            </w:r>
          </w:p>
        </w:tc>
        <w:tc>
          <w:tcPr>
            <w:tcW w:w="1985" w:type="dxa"/>
            <w:hideMark/>
          </w:tcPr>
          <w:p w14:paraId="2B0EC63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14/004/CAB</w:t>
            </w:r>
          </w:p>
        </w:tc>
        <w:tc>
          <w:tcPr>
            <w:tcW w:w="1559" w:type="dxa"/>
            <w:hideMark/>
          </w:tcPr>
          <w:p w14:paraId="70D6CA8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17/06/2014</w:t>
            </w:r>
          </w:p>
        </w:tc>
      </w:tr>
      <w:tr w:rsidR="00DF2D3C" w:rsidRPr="00C30134" w14:paraId="3F84158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410F9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CAB2014/005</w:t>
            </w:r>
          </w:p>
        </w:tc>
        <w:tc>
          <w:tcPr>
            <w:tcW w:w="1811" w:type="dxa"/>
            <w:hideMark/>
          </w:tcPr>
          <w:p w14:paraId="7A39784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09C7620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Re-appointment to the ACT Professional Standards Council</w:t>
            </w:r>
          </w:p>
        </w:tc>
        <w:tc>
          <w:tcPr>
            <w:tcW w:w="1985" w:type="dxa"/>
            <w:hideMark/>
          </w:tcPr>
          <w:p w14:paraId="41088FA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14/229/CAB</w:t>
            </w:r>
          </w:p>
        </w:tc>
        <w:tc>
          <w:tcPr>
            <w:tcW w:w="1559" w:type="dxa"/>
            <w:hideMark/>
          </w:tcPr>
          <w:p w14:paraId="007C66E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20/05/2014</w:t>
            </w:r>
          </w:p>
        </w:tc>
      </w:tr>
      <w:tr w:rsidR="00DF2D3C" w:rsidRPr="00C30134" w14:paraId="60F0084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93A36E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CAB2014/007</w:t>
            </w:r>
          </w:p>
        </w:tc>
        <w:tc>
          <w:tcPr>
            <w:tcW w:w="1811" w:type="dxa"/>
            <w:hideMark/>
          </w:tcPr>
          <w:p w14:paraId="5958377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2853E4D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Supreme Court Registrar appointment</w:t>
            </w:r>
          </w:p>
        </w:tc>
        <w:tc>
          <w:tcPr>
            <w:tcW w:w="1985" w:type="dxa"/>
            <w:hideMark/>
          </w:tcPr>
          <w:p w14:paraId="357F9A9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14/007/CAB</w:t>
            </w:r>
          </w:p>
        </w:tc>
        <w:tc>
          <w:tcPr>
            <w:tcW w:w="1559" w:type="dxa"/>
            <w:hideMark/>
          </w:tcPr>
          <w:p w14:paraId="7B5AAEC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01/07/2014</w:t>
            </w:r>
          </w:p>
        </w:tc>
      </w:tr>
      <w:tr w:rsidR="00DF2D3C" w:rsidRPr="00C30134" w14:paraId="5D806CA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37A223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CAB2014/008</w:t>
            </w:r>
          </w:p>
        </w:tc>
        <w:tc>
          <w:tcPr>
            <w:tcW w:w="1811" w:type="dxa"/>
            <w:hideMark/>
          </w:tcPr>
          <w:p w14:paraId="2F7EBDE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2C48ADA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Victims Advisory Board Appointments</w:t>
            </w:r>
          </w:p>
        </w:tc>
        <w:tc>
          <w:tcPr>
            <w:tcW w:w="1985" w:type="dxa"/>
            <w:hideMark/>
          </w:tcPr>
          <w:p w14:paraId="7B39910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14/229/CAB</w:t>
            </w:r>
          </w:p>
        </w:tc>
        <w:tc>
          <w:tcPr>
            <w:tcW w:w="1559" w:type="dxa"/>
            <w:hideMark/>
          </w:tcPr>
          <w:p w14:paraId="6A7D21A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20/05/2014</w:t>
            </w:r>
          </w:p>
        </w:tc>
      </w:tr>
      <w:tr w:rsidR="00DF2D3C" w:rsidRPr="00C30134" w14:paraId="7A66B54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2D598A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CAB2014/009</w:t>
            </w:r>
          </w:p>
        </w:tc>
        <w:tc>
          <w:tcPr>
            <w:tcW w:w="1811" w:type="dxa"/>
            <w:hideMark/>
          </w:tcPr>
          <w:p w14:paraId="774E829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9F54DC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Residential universal design guidelines</w:t>
            </w:r>
          </w:p>
        </w:tc>
        <w:tc>
          <w:tcPr>
            <w:tcW w:w="1985" w:type="dxa"/>
            <w:hideMark/>
          </w:tcPr>
          <w:p w14:paraId="72B57A4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14/009/CAB</w:t>
            </w:r>
          </w:p>
        </w:tc>
        <w:tc>
          <w:tcPr>
            <w:tcW w:w="1559" w:type="dxa"/>
            <w:hideMark/>
          </w:tcPr>
          <w:p w14:paraId="3720A50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15/04/2014</w:t>
            </w:r>
          </w:p>
        </w:tc>
      </w:tr>
      <w:tr w:rsidR="00DF2D3C" w:rsidRPr="00C30134" w14:paraId="7048097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144910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CAB2014/011</w:t>
            </w:r>
          </w:p>
        </w:tc>
        <w:tc>
          <w:tcPr>
            <w:tcW w:w="1811" w:type="dxa"/>
            <w:hideMark/>
          </w:tcPr>
          <w:p w14:paraId="4E7C6A5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607AF2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Reform to the Water Efficiency Labelling and Standards Act 2005</w:t>
            </w:r>
          </w:p>
        </w:tc>
        <w:tc>
          <w:tcPr>
            <w:tcW w:w="1985" w:type="dxa"/>
            <w:hideMark/>
          </w:tcPr>
          <w:p w14:paraId="3FD6F2B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14/011/CAB</w:t>
            </w:r>
          </w:p>
        </w:tc>
        <w:tc>
          <w:tcPr>
            <w:tcW w:w="1559" w:type="dxa"/>
            <w:hideMark/>
          </w:tcPr>
          <w:p w14:paraId="342AFD6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04/08/2014</w:t>
            </w:r>
          </w:p>
        </w:tc>
      </w:tr>
      <w:tr w:rsidR="00DF2D3C" w:rsidRPr="00C30134" w14:paraId="012BCB4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6A1260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CAB2014/012</w:t>
            </w:r>
          </w:p>
        </w:tc>
        <w:tc>
          <w:tcPr>
            <w:tcW w:w="1811" w:type="dxa"/>
            <w:hideMark/>
          </w:tcPr>
          <w:p w14:paraId="3F3BB85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711B1853" w14:textId="08B85028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Water Efficiency Labelling and Standards (ACT) Bill </w:t>
            </w:r>
            <w:r w:rsidR="00C058E8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2014 -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Agreement to Introduce</w:t>
            </w:r>
          </w:p>
        </w:tc>
        <w:tc>
          <w:tcPr>
            <w:tcW w:w="1985" w:type="dxa"/>
            <w:hideMark/>
          </w:tcPr>
          <w:p w14:paraId="37810FA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14/012/CAB</w:t>
            </w:r>
          </w:p>
        </w:tc>
        <w:tc>
          <w:tcPr>
            <w:tcW w:w="1559" w:type="dxa"/>
            <w:hideMark/>
          </w:tcPr>
          <w:p w14:paraId="6D41677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20/10/2014</w:t>
            </w:r>
          </w:p>
        </w:tc>
      </w:tr>
      <w:tr w:rsidR="00DF2D3C" w:rsidRPr="00C30134" w14:paraId="7A85087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822245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CAB2014/017</w:t>
            </w:r>
          </w:p>
        </w:tc>
        <w:tc>
          <w:tcPr>
            <w:tcW w:w="1811" w:type="dxa"/>
            <w:hideMark/>
          </w:tcPr>
          <w:p w14:paraId="20D98E6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539C8F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City Plan - Implementation</w:t>
            </w:r>
          </w:p>
        </w:tc>
        <w:tc>
          <w:tcPr>
            <w:tcW w:w="1985" w:type="dxa"/>
            <w:hideMark/>
          </w:tcPr>
          <w:p w14:paraId="24E0B53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14/017/CAB</w:t>
            </w:r>
          </w:p>
        </w:tc>
        <w:tc>
          <w:tcPr>
            <w:tcW w:w="1559" w:type="dxa"/>
            <w:hideMark/>
          </w:tcPr>
          <w:p w14:paraId="5B94E79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28/04/2014</w:t>
            </w:r>
          </w:p>
        </w:tc>
      </w:tr>
      <w:tr w:rsidR="00DF2D3C" w:rsidRPr="00C30134" w14:paraId="2987B47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CA3503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CAB2014/020</w:t>
            </w:r>
          </w:p>
        </w:tc>
        <w:tc>
          <w:tcPr>
            <w:tcW w:w="1811" w:type="dxa"/>
            <w:hideMark/>
          </w:tcPr>
          <w:p w14:paraId="00493FC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5214B9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Summary of Cabinet Outcomes - 11/02/2014 to 16/12/2014</w:t>
            </w:r>
          </w:p>
        </w:tc>
        <w:tc>
          <w:tcPr>
            <w:tcW w:w="1985" w:type="dxa"/>
            <w:hideMark/>
          </w:tcPr>
          <w:p w14:paraId="395D37C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14/020/CAB</w:t>
            </w:r>
          </w:p>
        </w:tc>
        <w:tc>
          <w:tcPr>
            <w:tcW w:w="1559" w:type="dxa"/>
            <w:hideMark/>
          </w:tcPr>
          <w:p w14:paraId="483161F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16/12/2014</w:t>
            </w:r>
          </w:p>
        </w:tc>
      </w:tr>
      <w:tr w:rsidR="00DF2D3C" w:rsidRPr="00C30134" w14:paraId="145997D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62234F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CAB2014/021</w:t>
            </w:r>
          </w:p>
        </w:tc>
        <w:tc>
          <w:tcPr>
            <w:tcW w:w="1811" w:type="dxa"/>
            <w:hideMark/>
          </w:tcPr>
          <w:p w14:paraId="79576A8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299ECC1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Ministerial Advisory Council on Women Recruitment</w:t>
            </w:r>
          </w:p>
        </w:tc>
        <w:tc>
          <w:tcPr>
            <w:tcW w:w="1985" w:type="dxa"/>
            <w:hideMark/>
          </w:tcPr>
          <w:p w14:paraId="4C08120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14/021/CAB</w:t>
            </w:r>
          </w:p>
        </w:tc>
        <w:tc>
          <w:tcPr>
            <w:tcW w:w="1559" w:type="dxa"/>
            <w:hideMark/>
          </w:tcPr>
          <w:p w14:paraId="6CA86C8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10/06/2014</w:t>
            </w:r>
          </w:p>
        </w:tc>
      </w:tr>
      <w:tr w:rsidR="00DF2D3C" w:rsidRPr="00C30134" w14:paraId="75B6734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C240B7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CAB2014/022</w:t>
            </w:r>
          </w:p>
        </w:tc>
        <w:tc>
          <w:tcPr>
            <w:tcW w:w="1811" w:type="dxa"/>
            <w:hideMark/>
          </w:tcPr>
          <w:p w14:paraId="1DD8E30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48AFEC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Out of home care strategy - services system</w:t>
            </w:r>
          </w:p>
        </w:tc>
        <w:tc>
          <w:tcPr>
            <w:tcW w:w="1985" w:type="dxa"/>
            <w:hideMark/>
          </w:tcPr>
          <w:p w14:paraId="035CF3B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14/022/CAB</w:t>
            </w:r>
          </w:p>
        </w:tc>
        <w:tc>
          <w:tcPr>
            <w:tcW w:w="1559" w:type="dxa"/>
            <w:hideMark/>
          </w:tcPr>
          <w:p w14:paraId="1FFE314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15/04/2014</w:t>
            </w:r>
          </w:p>
        </w:tc>
      </w:tr>
      <w:tr w:rsidR="00DF2D3C" w:rsidRPr="00C30134" w14:paraId="4D29BD3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3711A8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CAB2014/023</w:t>
            </w:r>
          </w:p>
        </w:tc>
        <w:tc>
          <w:tcPr>
            <w:tcW w:w="1811" w:type="dxa"/>
            <w:hideMark/>
          </w:tcPr>
          <w:p w14:paraId="5513554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1BB737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Whole of Government Office Accommodation Strategy</w:t>
            </w:r>
          </w:p>
        </w:tc>
        <w:tc>
          <w:tcPr>
            <w:tcW w:w="1985" w:type="dxa"/>
            <w:hideMark/>
          </w:tcPr>
          <w:p w14:paraId="6F495A9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14/023/CAB</w:t>
            </w:r>
          </w:p>
        </w:tc>
        <w:tc>
          <w:tcPr>
            <w:tcW w:w="1559" w:type="dxa"/>
            <w:hideMark/>
          </w:tcPr>
          <w:p w14:paraId="6C2471A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01/04/2014</w:t>
            </w:r>
          </w:p>
        </w:tc>
      </w:tr>
      <w:tr w:rsidR="00DF2D3C" w:rsidRPr="00C30134" w14:paraId="65B332E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54C7F7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CAB2014/024</w:t>
            </w:r>
          </w:p>
        </w:tc>
        <w:tc>
          <w:tcPr>
            <w:tcW w:w="1811" w:type="dxa"/>
            <w:hideMark/>
          </w:tcPr>
          <w:p w14:paraId="72C37AB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0484B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2013-14 Supplementary Appropriation Bills</w:t>
            </w:r>
          </w:p>
        </w:tc>
        <w:tc>
          <w:tcPr>
            <w:tcW w:w="1985" w:type="dxa"/>
            <w:hideMark/>
          </w:tcPr>
          <w:p w14:paraId="0075DEF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14/024/CAB</w:t>
            </w:r>
          </w:p>
        </w:tc>
        <w:tc>
          <w:tcPr>
            <w:tcW w:w="1559" w:type="dxa"/>
            <w:hideMark/>
          </w:tcPr>
          <w:p w14:paraId="44F77E4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17/03/2014</w:t>
            </w:r>
          </w:p>
        </w:tc>
      </w:tr>
      <w:tr w:rsidR="00DF2D3C" w:rsidRPr="00C30134" w14:paraId="70E382E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6B451B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CAB2014/025</w:t>
            </w:r>
          </w:p>
        </w:tc>
        <w:tc>
          <w:tcPr>
            <w:tcW w:w="1811" w:type="dxa"/>
            <w:hideMark/>
          </w:tcPr>
          <w:p w14:paraId="6EB06B4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011004F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2013-14 Capital Works Program Whole of Government Bi-Monthly Update (as at 31 December 2013)</w:t>
            </w:r>
          </w:p>
        </w:tc>
        <w:tc>
          <w:tcPr>
            <w:tcW w:w="1985" w:type="dxa"/>
            <w:hideMark/>
          </w:tcPr>
          <w:p w14:paraId="5E9B5BE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14/025/BUD</w:t>
            </w:r>
          </w:p>
        </w:tc>
        <w:tc>
          <w:tcPr>
            <w:tcW w:w="1559" w:type="dxa"/>
            <w:hideMark/>
          </w:tcPr>
          <w:p w14:paraId="0921CDD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25/03/2014</w:t>
            </w:r>
          </w:p>
        </w:tc>
      </w:tr>
      <w:tr w:rsidR="00DF2D3C" w:rsidRPr="00C30134" w14:paraId="3E22DE8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320EBA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CAB2014/026</w:t>
            </w:r>
          </w:p>
        </w:tc>
        <w:tc>
          <w:tcPr>
            <w:tcW w:w="1811" w:type="dxa"/>
            <w:hideMark/>
          </w:tcPr>
          <w:p w14:paraId="00FD072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0608912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2013-14 Capital Works Program Bi-Monthly Update (as at 31 December 2013) - Directorates</w:t>
            </w:r>
          </w:p>
        </w:tc>
        <w:tc>
          <w:tcPr>
            <w:tcW w:w="1985" w:type="dxa"/>
            <w:hideMark/>
          </w:tcPr>
          <w:p w14:paraId="11B5562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14/026</w:t>
            </w:r>
            <w:r w:rsidRPr="00C30134">
              <w:rPr>
                <w:rFonts w:ascii="Arial" w:eastAsia="Times New Roman" w:hAnsi="Arial" w:cs="Arial"/>
                <w:sz w:val="22"/>
                <w:szCs w:val="22"/>
              </w:rPr>
              <w:t>/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BUD</w:t>
            </w:r>
          </w:p>
        </w:tc>
        <w:tc>
          <w:tcPr>
            <w:tcW w:w="1559" w:type="dxa"/>
            <w:hideMark/>
          </w:tcPr>
          <w:p w14:paraId="74B77C2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25/03/2014</w:t>
            </w:r>
          </w:p>
        </w:tc>
      </w:tr>
      <w:tr w:rsidR="00DF2D3C" w:rsidRPr="00C30134" w14:paraId="232B19E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ABEF45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CAB2014/028</w:t>
            </w:r>
          </w:p>
        </w:tc>
        <w:tc>
          <w:tcPr>
            <w:tcW w:w="1811" w:type="dxa"/>
            <w:hideMark/>
          </w:tcPr>
          <w:p w14:paraId="6AAFD87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7711000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Ministerial statement on National Close the Gap Day</w:t>
            </w:r>
          </w:p>
        </w:tc>
        <w:tc>
          <w:tcPr>
            <w:tcW w:w="1985" w:type="dxa"/>
            <w:hideMark/>
          </w:tcPr>
          <w:p w14:paraId="623C38A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14/028/CAB</w:t>
            </w:r>
          </w:p>
        </w:tc>
        <w:tc>
          <w:tcPr>
            <w:tcW w:w="1559" w:type="dxa"/>
            <w:hideMark/>
          </w:tcPr>
          <w:p w14:paraId="3B57678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17/03/2014</w:t>
            </w:r>
          </w:p>
        </w:tc>
      </w:tr>
      <w:tr w:rsidR="00DF2D3C" w:rsidRPr="00C30134" w14:paraId="221852D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78DA2C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CAB2014/029</w:t>
            </w:r>
          </w:p>
        </w:tc>
        <w:tc>
          <w:tcPr>
            <w:tcW w:w="1811" w:type="dxa"/>
            <w:hideMark/>
          </w:tcPr>
          <w:p w14:paraId="1FAADA2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787EE70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Ministerial Statement on National Reconciliation Week</w:t>
            </w:r>
          </w:p>
        </w:tc>
        <w:tc>
          <w:tcPr>
            <w:tcW w:w="1985" w:type="dxa"/>
            <w:hideMark/>
          </w:tcPr>
          <w:p w14:paraId="3772A70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14/029/CAB</w:t>
            </w:r>
          </w:p>
        </w:tc>
        <w:tc>
          <w:tcPr>
            <w:tcW w:w="1559" w:type="dxa"/>
            <w:hideMark/>
          </w:tcPr>
          <w:p w14:paraId="447D9DB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670EAE8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A2EE86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CAB2014/031</w:t>
            </w:r>
          </w:p>
        </w:tc>
        <w:tc>
          <w:tcPr>
            <w:tcW w:w="1811" w:type="dxa"/>
            <w:hideMark/>
          </w:tcPr>
          <w:p w14:paraId="1495CF1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523791B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Omnibus Appointments, Government Schools Education Council, Non-government Schools Education Council and Building Construction Industry Training Fund Authority</w:t>
            </w:r>
          </w:p>
        </w:tc>
        <w:tc>
          <w:tcPr>
            <w:tcW w:w="1985" w:type="dxa"/>
            <w:hideMark/>
          </w:tcPr>
          <w:p w14:paraId="38DE98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14/031/CAB</w:t>
            </w:r>
          </w:p>
        </w:tc>
        <w:tc>
          <w:tcPr>
            <w:tcW w:w="1559" w:type="dxa"/>
            <w:hideMark/>
          </w:tcPr>
          <w:p w14:paraId="4E9FE48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66C4B97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949BC8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CAB2014/032</w:t>
            </w:r>
          </w:p>
        </w:tc>
        <w:tc>
          <w:tcPr>
            <w:tcW w:w="1811" w:type="dxa"/>
            <w:hideMark/>
          </w:tcPr>
          <w:p w14:paraId="5CD2077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00764A1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Architect Board Appointments 2014</w:t>
            </w:r>
          </w:p>
        </w:tc>
        <w:tc>
          <w:tcPr>
            <w:tcW w:w="1985" w:type="dxa"/>
            <w:hideMark/>
          </w:tcPr>
          <w:p w14:paraId="550400C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14/032/CAB</w:t>
            </w:r>
          </w:p>
        </w:tc>
        <w:tc>
          <w:tcPr>
            <w:tcW w:w="1559" w:type="dxa"/>
            <w:hideMark/>
          </w:tcPr>
          <w:p w14:paraId="159DEE1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07/04/2014</w:t>
            </w:r>
          </w:p>
        </w:tc>
      </w:tr>
      <w:tr w:rsidR="00DF2D3C" w:rsidRPr="00C30134" w14:paraId="16309CD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40B9F1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CAB2014/033</w:t>
            </w:r>
          </w:p>
        </w:tc>
        <w:tc>
          <w:tcPr>
            <w:tcW w:w="1811" w:type="dxa"/>
            <w:hideMark/>
          </w:tcPr>
          <w:p w14:paraId="6CE1EF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2A6F3B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Expenditure Reviews Update</w:t>
            </w:r>
          </w:p>
        </w:tc>
        <w:tc>
          <w:tcPr>
            <w:tcW w:w="1985" w:type="dxa"/>
            <w:hideMark/>
          </w:tcPr>
          <w:p w14:paraId="49E0353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14/033/ERC</w:t>
            </w:r>
          </w:p>
        </w:tc>
        <w:tc>
          <w:tcPr>
            <w:tcW w:w="1559" w:type="dxa"/>
            <w:hideMark/>
          </w:tcPr>
          <w:p w14:paraId="3965EC8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28/04/2014</w:t>
            </w:r>
          </w:p>
        </w:tc>
      </w:tr>
      <w:tr w:rsidR="00DF2D3C" w:rsidRPr="00C30134" w14:paraId="0046129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1FD9FB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CAB2014/035</w:t>
            </w:r>
          </w:p>
        </w:tc>
        <w:tc>
          <w:tcPr>
            <w:tcW w:w="1811" w:type="dxa"/>
            <w:hideMark/>
          </w:tcPr>
          <w:p w14:paraId="59E652B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3FFA7F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Public Sector Bill 2014</w:t>
            </w:r>
          </w:p>
        </w:tc>
        <w:tc>
          <w:tcPr>
            <w:tcW w:w="1985" w:type="dxa"/>
            <w:hideMark/>
          </w:tcPr>
          <w:p w14:paraId="31DABF9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14/035/CAB</w:t>
            </w:r>
          </w:p>
        </w:tc>
        <w:tc>
          <w:tcPr>
            <w:tcW w:w="1559" w:type="dxa"/>
            <w:hideMark/>
          </w:tcPr>
          <w:p w14:paraId="2FF5B5A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34252E5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B45208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CAB2014/038</w:t>
            </w:r>
          </w:p>
        </w:tc>
        <w:tc>
          <w:tcPr>
            <w:tcW w:w="1811" w:type="dxa"/>
            <w:hideMark/>
          </w:tcPr>
          <w:p w14:paraId="45FD887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2A688ED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Hot water heater replacement review outcomes</w:t>
            </w:r>
          </w:p>
        </w:tc>
        <w:tc>
          <w:tcPr>
            <w:tcW w:w="1985" w:type="dxa"/>
            <w:hideMark/>
          </w:tcPr>
          <w:p w14:paraId="083D0A5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14/038/CAB</w:t>
            </w:r>
          </w:p>
        </w:tc>
        <w:tc>
          <w:tcPr>
            <w:tcW w:w="1559" w:type="dxa"/>
            <w:hideMark/>
          </w:tcPr>
          <w:p w14:paraId="28C1F6C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17/06/2014</w:t>
            </w:r>
          </w:p>
        </w:tc>
      </w:tr>
      <w:tr w:rsidR="00DF2D3C" w:rsidRPr="00C30134" w14:paraId="6F82EFE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16EED9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CAB2014/039</w:t>
            </w:r>
          </w:p>
        </w:tc>
        <w:tc>
          <w:tcPr>
            <w:tcW w:w="1811" w:type="dxa"/>
            <w:hideMark/>
          </w:tcPr>
          <w:p w14:paraId="679C64C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5D2503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Parks and City Services Expenditure Review: Report and Options</w:t>
            </w:r>
          </w:p>
        </w:tc>
        <w:tc>
          <w:tcPr>
            <w:tcW w:w="1985" w:type="dxa"/>
            <w:hideMark/>
          </w:tcPr>
          <w:p w14:paraId="205B99A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14/039/CAB</w:t>
            </w:r>
          </w:p>
        </w:tc>
        <w:tc>
          <w:tcPr>
            <w:tcW w:w="1559" w:type="dxa"/>
            <w:hideMark/>
          </w:tcPr>
          <w:p w14:paraId="75238A7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74C4E00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D3A95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CAB2014/040</w:t>
            </w:r>
          </w:p>
        </w:tc>
        <w:tc>
          <w:tcPr>
            <w:tcW w:w="1811" w:type="dxa"/>
            <w:hideMark/>
          </w:tcPr>
          <w:p w14:paraId="1B98C46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EB2A34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Human Resources and Financial Services Review Report</w:t>
            </w:r>
          </w:p>
        </w:tc>
        <w:tc>
          <w:tcPr>
            <w:tcW w:w="1985" w:type="dxa"/>
            <w:hideMark/>
          </w:tcPr>
          <w:p w14:paraId="362F36D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14/040/ERC</w:t>
            </w:r>
          </w:p>
        </w:tc>
        <w:tc>
          <w:tcPr>
            <w:tcW w:w="1559" w:type="dxa"/>
            <w:hideMark/>
          </w:tcPr>
          <w:p w14:paraId="4C585BC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28/04/2014</w:t>
            </w:r>
          </w:p>
        </w:tc>
      </w:tr>
      <w:tr w:rsidR="00DF2D3C" w:rsidRPr="00C30134" w14:paraId="4816D9A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FD3D32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CAB2014/041</w:t>
            </w:r>
          </w:p>
        </w:tc>
        <w:tc>
          <w:tcPr>
            <w:tcW w:w="1811" w:type="dxa"/>
            <w:hideMark/>
          </w:tcPr>
          <w:p w14:paraId="3C591C6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41A4221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Legal Aid Appointments - Part-time Commissioners and Review Committee Member</w:t>
            </w:r>
          </w:p>
        </w:tc>
        <w:tc>
          <w:tcPr>
            <w:tcW w:w="1985" w:type="dxa"/>
            <w:hideMark/>
          </w:tcPr>
          <w:p w14:paraId="50BDAC4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14/229/CAB</w:t>
            </w:r>
          </w:p>
        </w:tc>
        <w:tc>
          <w:tcPr>
            <w:tcW w:w="1559" w:type="dxa"/>
            <w:hideMark/>
          </w:tcPr>
          <w:p w14:paraId="1787997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20/05/2014</w:t>
            </w:r>
          </w:p>
        </w:tc>
      </w:tr>
      <w:tr w:rsidR="00DF2D3C" w:rsidRPr="00C30134" w14:paraId="1BA772A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FA96FD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CAB2014/042</w:t>
            </w:r>
          </w:p>
        </w:tc>
        <w:tc>
          <w:tcPr>
            <w:tcW w:w="1811" w:type="dxa"/>
            <w:hideMark/>
          </w:tcPr>
          <w:p w14:paraId="1234EC4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358C00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Direct Sale of Part Block 1 Section 24 Garran to John James Memorial Foundation Ltd (JJMF)</w:t>
            </w:r>
          </w:p>
        </w:tc>
        <w:tc>
          <w:tcPr>
            <w:tcW w:w="1985" w:type="dxa"/>
            <w:hideMark/>
          </w:tcPr>
          <w:p w14:paraId="4ECB7F6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14/042/CAB</w:t>
            </w:r>
          </w:p>
        </w:tc>
        <w:tc>
          <w:tcPr>
            <w:tcW w:w="1559" w:type="dxa"/>
            <w:hideMark/>
          </w:tcPr>
          <w:p w14:paraId="6FE4128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20/05/2014</w:t>
            </w:r>
          </w:p>
        </w:tc>
      </w:tr>
      <w:tr w:rsidR="00DF2D3C" w:rsidRPr="00C30134" w14:paraId="10B7908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1E7222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CAB2014/043</w:t>
            </w:r>
          </w:p>
        </w:tc>
        <w:tc>
          <w:tcPr>
            <w:tcW w:w="1811" w:type="dxa"/>
            <w:hideMark/>
          </w:tcPr>
          <w:p w14:paraId="1B15FAB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353F784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MoU ACT Equestrian Association</w:t>
            </w:r>
          </w:p>
        </w:tc>
        <w:tc>
          <w:tcPr>
            <w:tcW w:w="1985" w:type="dxa"/>
            <w:hideMark/>
          </w:tcPr>
          <w:p w14:paraId="5EF5FEB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14/043/CAB</w:t>
            </w:r>
          </w:p>
        </w:tc>
        <w:tc>
          <w:tcPr>
            <w:tcW w:w="1559" w:type="dxa"/>
            <w:hideMark/>
          </w:tcPr>
          <w:p w14:paraId="1E3921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25/03/2014</w:t>
            </w:r>
          </w:p>
        </w:tc>
      </w:tr>
      <w:tr w:rsidR="00DF2D3C" w:rsidRPr="00C30134" w14:paraId="3EE91B4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D3059B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CAB2014/048</w:t>
            </w:r>
          </w:p>
        </w:tc>
        <w:tc>
          <w:tcPr>
            <w:tcW w:w="1811" w:type="dxa"/>
            <w:hideMark/>
          </w:tcPr>
          <w:p w14:paraId="72EEB70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4AF0FAA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Getting home safely - six monthly report</w:t>
            </w:r>
          </w:p>
        </w:tc>
        <w:tc>
          <w:tcPr>
            <w:tcW w:w="1985" w:type="dxa"/>
            <w:hideMark/>
          </w:tcPr>
          <w:p w14:paraId="19CDF5C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14/048/CAB</w:t>
            </w:r>
          </w:p>
        </w:tc>
        <w:tc>
          <w:tcPr>
            <w:tcW w:w="1559" w:type="dxa"/>
            <w:hideMark/>
          </w:tcPr>
          <w:p w14:paraId="0D5988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17/03/2014</w:t>
            </w:r>
          </w:p>
        </w:tc>
      </w:tr>
      <w:tr w:rsidR="00DF2D3C" w:rsidRPr="00C30134" w14:paraId="39120BF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FC7D2E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CAB2014/052</w:t>
            </w:r>
          </w:p>
        </w:tc>
        <w:tc>
          <w:tcPr>
            <w:tcW w:w="1811" w:type="dxa"/>
            <w:hideMark/>
          </w:tcPr>
          <w:p w14:paraId="7FF1A6A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49429B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Whole of Government Aboriginal and Torres Strait Islander Agreement 2015-2018</w:t>
            </w:r>
          </w:p>
        </w:tc>
        <w:tc>
          <w:tcPr>
            <w:tcW w:w="1985" w:type="dxa"/>
            <w:hideMark/>
          </w:tcPr>
          <w:p w14:paraId="7312314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14/052/CAB</w:t>
            </w:r>
          </w:p>
        </w:tc>
        <w:tc>
          <w:tcPr>
            <w:tcW w:w="1559" w:type="dxa"/>
            <w:hideMark/>
          </w:tcPr>
          <w:p w14:paraId="1BF8F66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16/03/2014</w:t>
            </w:r>
          </w:p>
        </w:tc>
      </w:tr>
      <w:tr w:rsidR="00DF2D3C" w:rsidRPr="00C30134" w14:paraId="40ACE44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461B2D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CAB2014/053</w:t>
            </w:r>
          </w:p>
        </w:tc>
        <w:tc>
          <w:tcPr>
            <w:tcW w:w="1811" w:type="dxa"/>
            <w:hideMark/>
          </w:tcPr>
          <w:p w14:paraId="331686B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23C206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Public Housing Replacement Strategy</w:t>
            </w:r>
          </w:p>
        </w:tc>
        <w:tc>
          <w:tcPr>
            <w:tcW w:w="1985" w:type="dxa"/>
            <w:hideMark/>
          </w:tcPr>
          <w:p w14:paraId="57B4198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14/053/CAB</w:t>
            </w:r>
          </w:p>
        </w:tc>
        <w:tc>
          <w:tcPr>
            <w:tcW w:w="1559" w:type="dxa"/>
            <w:hideMark/>
          </w:tcPr>
          <w:p w14:paraId="3343875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01/07/2014</w:t>
            </w:r>
          </w:p>
        </w:tc>
      </w:tr>
      <w:tr w:rsidR="00DF2D3C" w:rsidRPr="00C30134" w14:paraId="5E3FE85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3BE94C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CAB2014/055</w:t>
            </w:r>
          </w:p>
        </w:tc>
        <w:tc>
          <w:tcPr>
            <w:tcW w:w="1811" w:type="dxa"/>
            <w:hideMark/>
          </w:tcPr>
          <w:p w14:paraId="015E11A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0D7DD1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Victims of Crime Financial Assistance Scheme Reforms</w:t>
            </w:r>
          </w:p>
        </w:tc>
        <w:tc>
          <w:tcPr>
            <w:tcW w:w="1985" w:type="dxa"/>
            <w:hideMark/>
          </w:tcPr>
          <w:p w14:paraId="444A197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14/055/CAB</w:t>
            </w:r>
          </w:p>
        </w:tc>
        <w:tc>
          <w:tcPr>
            <w:tcW w:w="1559" w:type="dxa"/>
            <w:hideMark/>
          </w:tcPr>
          <w:p w14:paraId="69BEF81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10/03/2015</w:t>
            </w:r>
          </w:p>
        </w:tc>
      </w:tr>
      <w:tr w:rsidR="00DF2D3C" w:rsidRPr="00C30134" w14:paraId="5A82B1E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4C1199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CAB2014/056</w:t>
            </w:r>
          </w:p>
        </w:tc>
        <w:tc>
          <w:tcPr>
            <w:tcW w:w="1811" w:type="dxa"/>
            <w:hideMark/>
          </w:tcPr>
          <w:p w14:paraId="0F0064D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D2A616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New Out of Home Care Strategy 2015-2020</w:t>
            </w:r>
          </w:p>
        </w:tc>
        <w:tc>
          <w:tcPr>
            <w:tcW w:w="1985" w:type="dxa"/>
            <w:hideMark/>
          </w:tcPr>
          <w:p w14:paraId="7DE7949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14/056/CAB</w:t>
            </w:r>
          </w:p>
        </w:tc>
        <w:tc>
          <w:tcPr>
            <w:tcW w:w="1559" w:type="dxa"/>
            <w:hideMark/>
          </w:tcPr>
          <w:p w14:paraId="383B6AF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20/10/2014</w:t>
            </w:r>
          </w:p>
        </w:tc>
      </w:tr>
      <w:tr w:rsidR="00DF2D3C" w:rsidRPr="00C30134" w14:paraId="4946F75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2EF217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CAB2014/063</w:t>
            </w:r>
          </w:p>
        </w:tc>
        <w:tc>
          <w:tcPr>
            <w:tcW w:w="1811" w:type="dxa"/>
            <w:hideMark/>
          </w:tcPr>
          <w:p w14:paraId="0AE491F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7DBFF37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Light Rail Master Plan - Update</w:t>
            </w:r>
          </w:p>
        </w:tc>
        <w:tc>
          <w:tcPr>
            <w:tcW w:w="1985" w:type="dxa"/>
            <w:hideMark/>
          </w:tcPr>
          <w:p w14:paraId="47EAF99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14/063/MET</w:t>
            </w:r>
          </w:p>
        </w:tc>
        <w:tc>
          <w:tcPr>
            <w:tcW w:w="1559" w:type="dxa"/>
            <w:hideMark/>
          </w:tcPr>
          <w:p w14:paraId="1C74D61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27/05/2014</w:t>
            </w:r>
          </w:p>
        </w:tc>
      </w:tr>
      <w:tr w:rsidR="00DF2D3C" w:rsidRPr="00C30134" w14:paraId="0F7866F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28BB88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CAB2014/064</w:t>
            </w:r>
          </w:p>
        </w:tc>
        <w:tc>
          <w:tcPr>
            <w:tcW w:w="1811" w:type="dxa"/>
            <w:hideMark/>
          </w:tcPr>
          <w:p w14:paraId="0532A01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234105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Government Submission to the Senate Select Committee on School Funding</w:t>
            </w:r>
          </w:p>
        </w:tc>
        <w:tc>
          <w:tcPr>
            <w:tcW w:w="1985" w:type="dxa"/>
            <w:hideMark/>
          </w:tcPr>
          <w:p w14:paraId="22636A6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14/064/CAB</w:t>
            </w:r>
          </w:p>
        </w:tc>
        <w:tc>
          <w:tcPr>
            <w:tcW w:w="1559" w:type="dxa"/>
            <w:hideMark/>
          </w:tcPr>
          <w:p w14:paraId="5AF54C2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01/04/2014</w:t>
            </w:r>
          </w:p>
        </w:tc>
      </w:tr>
      <w:tr w:rsidR="00DF2D3C" w:rsidRPr="00C30134" w14:paraId="2EDC09A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913CF6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CAB2014/066</w:t>
            </w:r>
          </w:p>
        </w:tc>
        <w:tc>
          <w:tcPr>
            <w:tcW w:w="1811" w:type="dxa"/>
            <w:hideMark/>
          </w:tcPr>
          <w:p w14:paraId="2809686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0BF82A0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Ministerial Statement Criminal Code (Controlled Drugs) Amendment Regulation 2014</w:t>
            </w:r>
          </w:p>
        </w:tc>
        <w:tc>
          <w:tcPr>
            <w:tcW w:w="1985" w:type="dxa"/>
            <w:hideMark/>
          </w:tcPr>
          <w:p w14:paraId="4A709E1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14/066/CAB</w:t>
            </w:r>
          </w:p>
        </w:tc>
        <w:tc>
          <w:tcPr>
            <w:tcW w:w="1559" w:type="dxa"/>
            <w:hideMark/>
          </w:tcPr>
          <w:p w14:paraId="5D6CB80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07/04/2014</w:t>
            </w:r>
          </w:p>
        </w:tc>
      </w:tr>
      <w:tr w:rsidR="00DF2D3C" w:rsidRPr="00C30134" w14:paraId="7378CB6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A6B3F3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CAB2014/067</w:t>
            </w:r>
          </w:p>
        </w:tc>
        <w:tc>
          <w:tcPr>
            <w:tcW w:w="1811" w:type="dxa"/>
            <w:hideMark/>
          </w:tcPr>
          <w:p w14:paraId="0F64B18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4FBDA7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Crimes Legislation Amendment Bill 2014 Policy Approval</w:t>
            </w:r>
          </w:p>
        </w:tc>
        <w:tc>
          <w:tcPr>
            <w:tcW w:w="1985" w:type="dxa"/>
            <w:hideMark/>
          </w:tcPr>
          <w:p w14:paraId="6CF7FCB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14/067/CAB</w:t>
            </w:r>
          </w:p>
        </w:tc>
        <w:tc>
          <w:tcPr>
            <w:tcW w:w="1559" w:type="dxa"/>
            <w:hideMark/>
          </w:tcPr>
          <w:p w14:paraId="00A5CB6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45E0D84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C2086A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CAB2014/068</w:t>
            </w:r>
          </w:p>
        </w:tc>
        <w:tc>
          <w:tcPr>
            <w:tcW w:w="1811" w:type="dxa"/>
            <w:hideMark/>
          </w:tcPr>
          <w:p w14:paraId="06DAEF0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8103C6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Concessions Framework Analysis</w:t>
            </w:r>
          </w:p>
        </w:tc>
        <w:tc>
          <w:tcPr>
            <w:tcW w:w="1985" w:type="dxa"/>
            <w:hideMark/>
          </w:tcPr>
          <w:p w14:paraId="41EA0D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14/068/BUD</w:t>
            </w:r>
          </w:p>
        </w:tc>
        <w:tc>
          <w:tcPr>
            <w:tcW w:w="1559" w:type="dxa"/>
            <w:hideMark/>
          </w:tcPr>
          <w:p w14:paraId="4B27833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19/05/2014</w:t>
            </w:r>
          </w:p>
        </w:tc>
      </w:tr>
      <w:tr w:rsidR="00DF2D3C" w:rsidRPr="00C30134" w14:paraId="0AF0C08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DD6D23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CAB2014/070</w:t>
            </w:r>
          </w:p>
        </w:tc>
        <w:tc>
          <w:tcPr>
            <w:tcW w:w="1811" w:type="dxa"/>
            <w:hideMark/>
          </w:tcPr>
          <w:p w14:paraId="154B9CC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10CAC12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 of External Adjudicators</w:t>
            </w:r>
          </w:p>
        </w:tc>
        <w:tc>
          <w:tcPr>
            <w:tcW w:w="1985" w:type="dxa"/>
            <w:hideMark/>
          </w:tcPr>
          <w:p w14:paraId="4D61ECB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14/070/CAB</w:t>
            </w:r>
          </w:p>
        </w:tc>
        <w:tc>
          <w:tcPr>
            <w:tcW w:w="1559" w:type="dxa"/>
            <w:hideMark/>
          </w:tcPr>
          <w:p w14:paraId="40C2C44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01/04/2014</w:t>
            </w:r>
          </w:p>
        </w:tc>
      </w:tr>
      <w:tr w:rsidR="00DF2D3C" w:rsidRPr="00C30134" w14:paraId="5BF35FC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1176BC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CAB2014/071</w:t>
            </w:r>
          </w:p>
        </w:tc>
        <w:tc>
          <w:tcPr>
            <w:tcW w:w="1811" w:type="dxa"/>
            <w:hideMark/>
          </w:tcPr>
          <w:p w14:paraId="0A8EEF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287F9C1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TAMS/ACTION workers compensation insurance premiums quarterly report No.2</w:t>
            </w:r>
          </w:p>
        </w:tc>
        <w:tc>
          <w:tcPr>
            <w:tcW w:w="1985" w:type="dxa"/>
            <w:hideMark/>
          </w:tcPr>
          <w:p w14:paraId="4294EC6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14/071/CAB</w:t>
            </w:r>
          </w:p>
        </w:tc>
        <w:tc>
          <w:tcPr>
            <w:tcW w:w="1559" w:type="dxa"/>
            <w:hideMark/>
          </w:tcPr>
          <w:p w14:paraId="663D625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25/03/2014</w:t>
            </w:r>
          </w:p>
        </w:tc>
      </w:tr>
      <w:tr w:rsidR="00DF2D3C" w:rsidRPr="00C30134" w14:paraId="24877AF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2AF296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CAB2014/072</w:t>
            </w:r>
          </w:p>
        </w:tc>
        <w:tc>
          <w:tcPr>
            <w:tcW w:w="1811" w:type="dxa"/>
            <w:hideMark/>
          </w:tcPr>
          <w:p w14:paraId="34D3CD1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3C6F3362" w14:textId="3B7895B4" w:rsidR="00C30134" w:rsidRPr="00C30134" w:rsidRDefault="00AF1C29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Workers’</w:t>
            </w:r>
            <w:r w:rsidR="00C30134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compensation Improvement Strategies - Quarterly report of Key Performance Targets</w:t>
            </w:r>
          </w:p>
        </w:tc>
        <w:tc>
          <w:tcPr>
            <w:tcW w:w="1985" w:type="dxa"/>
            <w:hideMark/>
          </w:tcPr>
          <w:p w14:paraId="11131C8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14/072/CAB</w:t>
            </w:r>
          </w:p>
        </w:tc>
        <w:tc>
          <w:tcPr>
            <w:tcW w:w="1559" w:type="dxa"/>
            <w:hideMark/>
          </w:tcPr>
          <w:p w14:paraId="25395BE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25/03/2014</w:t>
            </w:r>
          </w:p>
        </w:tc>
      </w:tr>
      <w:tr w:rsidR="00DF2D3C" w:rsidRPr="00C30134" w14:paraId="799CF8F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C86467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CAB2014/073</w:t>
            </w:r>
          </w:p>
        </w:tc>
        <w:tc>
          <w:tcPr>
            <w:tcW w:w="1811" w:type="dxa"/>
            <w:hideMark/>
          </w:tcPr>
          <w:p w14:paraId="4649A45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12333D8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Crimes Legislation Amendment Bill 2014 - Agreement to introduce</w:t>
            </w:r>
          </w:p>
        </w:tc>
        <w:tc>
          <w:tcPr>
            <w:tcW w:w="1985" w:type="dxa"/>
            <w:hideMark/>
          </w:tcPr>
          <w:p w14:paraId="52CD4C2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14/073/CAB</w:t>
            </w:r>
          </w:p>
        </w:tc>
        <w:tc>
          <w:tcPr>
            <w:tcW w:w="1559" w:type="dxa"/>
            <w:hideMark/>
          </w:tcPr>
          <w:p w14:paraId="28EF264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24/11/2014</w:t>
            </w:r>
          </w:p>
        </w:tc>
      </w:tr>
      <w:tr w:rsidR="00DF2D3C" w:rsidRPr="00C30134" w14:paraId="01D107B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6070C6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CAB2014/076</w:t>
            </w:r>
          </w:p>
        </w:tc>
        <w:tc>
          <w:tcPr>
            <w:tcW w:w="1811" w:type="dxa"/>
            <w:hideMark/>
          </w:tcPr>
          <w:p w14:paraId="2773464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C5ACAA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Providing support for ACT Golf Clubs</w:t>
            </w:r>
          </w:p>
        </w:tc>
        <w:tc>
          <w:tcPr>
            <w:tcW w:w="1985" w:type="dxa"/>
            <w:hideMark/>
          </w:tcPr>
          <w:p w14:paraId="121C8A5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14/076/CAB</w:t>
            </w:r>
          </w:p>
        </w:tc>
        <w:tc>
          <w:tcPr>
            <w:tcW w:w="1559" w:type="dxa"/>
            <w:hideMark/>
          </w:tcPr>
          <w:p w14:paraId="6BF3C4C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10/06/2014</w:t>
            </w:r>
          </w:p>
        </w:tc>
      </w:tr>
      <w:tr w:rsidR="00DF2D3C" w:rsidRPr="00C30134" w14:paraId="30B54E4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B2105D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CAB2014/078</w:t>
            </w:r>
          </w:p>
        </w:tc>
        <w:tc>
          <w:tcPr>
            <w:tcW w:w="1811" w:type="dxa"/>
            <w:hideMark/>
          </w:tcPr>
          <w:p w14:paraId="4CE8E7B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1E0E1839" w14:textId="55383F4F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2013-14 Capital Works Program Whole of Government Bi-Monthly Update (</w:t>
            </w:r>
            <w:r w:rsidR="00C058E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 at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28 February 2014)</w:t>
            </w:r>
          </w:p>
        </w:tc>
        <w:tc>
          <w:tcPr>
            <w:tcW w:w="1985" w:type="dxa"/>
            <w:hideMark/>
          </w:tcPr>
          <w:p w14:paraId="1DC3F3C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14/078/BUD</w:t>
            </w:r>
          </w:p>
        </w:tc>
        <w:tc>
          <w:tcPr>
            <w:tcW w:w="1559" w:type="dxa"/>
            <w:hideMark/>
          </w:tcPr>
          <w:p w14:paraId="016C3EE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19/05/2014</w:t>
            </w:r>
          </w:p>
        </w:tc>
      </w:tr>
      <w:tr w:rsidR="00DF2D3C" w:rsidRPr="00C30134" w14:paraId="74D1D1B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688BC0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CAB2014/079</w:t>
            </w:r>
          </w:p>
        </w:tc>
        <w:tc>
          <w:tcPr>
            <w:tcW w:w="1811" w:type="dxa"/>
            <w:hideMark/>
          </w:tcPr>
          <w:p w14:paraId="36A253C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0C7441B3" w14:textId="0EC05CFB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2013-14 Capital Works Program Bi-Monthly Update (</w:t>
            </w:r>
            <w:r w:rsidR="00C058E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 at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28 February 2014)</w:t>
            </w:r>
          </w:p>
        </w:tc>
        <w:tc>
          <w:tcPr>
            <w:tcW w:w="1985" w:type="dxa"/>
            <w:hideMark/>
          </w:tcPr>
          <w:p w14:paraId="63092C0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14/079/BUD</w:t>
            </w:r>
          </w:p>
        </w:tc>
        <w:tc>
          <w:tcPr>
            <w:tcW w:w="1559" w:type="dxa"/>
            <w:hideMark/>
          </w:tcPr>
          <w:p w14:paraId="71EB8EC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19/05/2014</w:t>
            </w:r>
          </w:p>
        </w:tc>
      </w:tr>
      <w:tr w:rsidR="00DF2D3C" w:rsidRPr="00C30134" w14:paraId="0BFD5FC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0666C5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CAB2014/080</w:t>
            </w:r>
          </w:p>
        </w:tc>
        <w:tc>
          <w:tcPr>
            <w:tcW w:w="1811" w:type="dxa"/>
            <w:hideMark/>
          </w:tcPr>
          <w:p w14:paraId="6455FA0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165A48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Strategic Bushfire Management Plan (SBMP)</w:t>
            </w:r>
          </w:p>
        </w:tc>
        <w:tc>
          <w:tcPr>
            <w:tcW w:w="1985" w:type="dxa"/>
            <w:hideMark/>
          </w:tcPr>
          <w:p w14:paraId="43659B8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14/080/CAB</w:t>
            </w:r>
          </w:p>
        </w:tc>
        <w:tc>
          <w:tcPr>
            <w:tcW w:w="1559" w:type="dxa"/>
            <w:hideMark/>
          </w:tcPr>
          <w:p w14:paraId="2C0D0EC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3B72E28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25053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CAB2014/083</w:t>
            </w:r>
          </w:p>
        </w:tc>
        <w:tc>
          <w:tcPr>
            <w:tcW w:w="1811" w:type="dxa"/>
            <w:hideMark/>
          </w:tcPr>
          <w:p w14:paraId="2EB05D8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8128" w:type="dxa"/>
            <w:hideMark/>
          </w:tcPr>
          <w:p w14:paraId="3F00C0E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Verbal Update</w:t>
            </w:r>
          </w:p>
        </w:tc>
        <w:tc>
          <w:tcPr>
            <w:tcW w:w="1985" w:type="dxa"/>
            <w:hideMark/>
          </w:tcPr>
          <w:p w14:paraId="1AF48AD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 DECISION</w:t>
            </w:r>
          </w:p>
        </w:tc>
        <w:tc>
          <w:tcPr>
            <w:tcW w:w="1559" w:type="dxa"/>
            <w:hideMark/>
          </w:tcPr>
          <w:p w14:paraId="327E89A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17/06/2014</w:t>
            </w:r>
          </w:p>
        </w:tc>
      </w:tr>
      <w:tr w:rsidR="00DF2D3C" w:rsidRPr="00C30134" w14:paraId="0438C00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169CE6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CAB2014/086</w:t>
            </w:r>
          </w:p>
        </w:tc>
        <w:tc>
          <w:tcPr>
            <w:tcW w:w="1811" w:type="dxa"/>
            <w:hideMark/>
          </w:tcPr>
          <w:p w14:paraId="1320327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553BD78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Verbal Update</w:t>
            </w:r>
          </w:p>
        </w:tc>
        <w:tc>
          <w:tcPr>
            <w:tcW w:w="1985" w:type="dxa"/>
            <w:hideMark/>
          </w:tcPr>
          <w:p w14:paraId="73C8B5B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14/086/CAB</w:t>
            </w:r>
          </w:p>
        </w:tc>
        <w:tc>
          <w:tcPr>
            <w:tcW w:w="1559" w:type="dxa"/>
            <w:hideMark/>
          </w:tcPr>
          <w:p w14:paraId="75EF9BC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09/09/2014</w:t>
            </w:r>
          </w:p>
        </w:tc>
      </w:tr>
      <w:tr w:rsidR="00DF2D3C" w:rsidRPr="00C30134" w14:paraId="6B6B076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02C453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CAB2014/088</w:t>
            </w:r>
          </w:p>
        </w:tc>
        <w:tc>
          <w:tcPr>
            <w:tcW w:w="1811" w:type="dxa"/>
            <w:hideMark/>
          </w:tcPr>
          <w:p w14:paraId="0D68BD1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062B720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Verbal Update</w:t>
            </w:r>
          </w:p>
        </w:tc>
        <w:tc>
          <w:tcPr>
            <w:tcW w:w="1985" w:type="dxa"/>
            <w:hideMark/>
          </w:tcPr>
          <w:p w14:paraId="4BC2396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14/088/CAB</w:t>
            </w:r>
          </w:p>
        </w:tc>
        <w:tc>
          <w:tcPr>
            <w:tcW w:w="1559" w:type="dxa"/>
            <w:hideMark/>
          </w:tcPr>
          <w:p w14:paraId="752018F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19/08/2014</w:t>
            </w:r>
          </w:p>
        </w:tc>
      </w:tr>
      <w:tr w:rsidR="00DF2D3C" w:rsidRPr="00C30134" w14:paraId="3729CB4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4072F6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CAB2014/089</w:t>
            </w:r>
          </w:p>
        </w:tc>
        <w:tc>
          <w:tcPr>
            <w:tcW w:w="1811" w:type="dxa"/>
            <w:hideMark/>
          </w:tcPr>
          <w:p w14:paraId="22B2D63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1D1CF1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response to Health Services Commissioner report</w:t>
            </w:r>
          </w:p>
        </w:tc>
        <w:tc>
          <w:tcPr>
            <w:tcW w:w="1985" w:type="dxa"/>
            <w:hideMark/>
          </w:tcPr>
          <w:p w14:paraId="29031CB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14/089/CAB</w:t>
            </w:r>
          </w:p>
        </w:tc>
        <w:tc>
          <w:tcPr>
            <w:tcW w:w="1559" w:type="dxa"/>
            <w:hideMark/>
          </w:tcPr>
          <w:p w14:paraId="7770A2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07/04/2014</w:t>
            </w:r>
          </w:p>
        </w:tc>
      </w:tr>
      <w:tr w:rsidR="00DF2D3C" w:rsidRPr="00C30134" w14:paraId="6D7E10C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96951D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CAB2014/090</w:t>
            </w:r>
          </w:p>
        </w:tc>
        <w:tc>
          <w:tcPr>
            <w:tcW w:w="1811" w:type="dxa"/>
            <w:hideMark/>
          </w:tcPr>
          <w:p w14:paraId="3876860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3600358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Materials recovery facility - new contract</w:t>
            </w:r>
          </w:p>
        </w:tc>
        <w:tc>
          <w:tcPr>
            <w:tcW w:w="1985" w:type="dxa"/>
            <w:hideMark/>
          </w:tcPr>
          <w:p w14:paraId="4112290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14/090/CAB</w:t>
            </w:r>
          </w:p>
        </w:tc>
        <w:tc>
          <w:tcPr>
            <w:tcW w:w="1559" w:type="dxa"/>
            <w:hideMark/>
          </w:tcPr>
          <w:p w14:paraId="70BBBE3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01/04/2014</w:t>
            </w:r>
          </w:p>
        </w:tc>
      </w:tr>
      <w:tr w:rsidR="00DF2D3C" w:rsidRPr="00C30134" w14:paraId="7F37F79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857CFB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CAB2014/091</w:t>
            </w:r>
          </w:p>
        </w:tc>
        <w:tc>
          <w:tcPr>
            <w:tcW w:w="1811" w:type="dxa"/>
            <w:hideMark/>
          </w:tcPr>
          <w:p w14:paraId="7BC82B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494C95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Ministerial Statement on the Enhanced Services Offer Process</w:t>
            </w:r>
          </w:p>
        </w:tc>
        <w:tc>
          <w:tcPr>
            <w:tcW w:w="1985" w:type="dxa"/>
            <w:hideMark/>
          </w:tcPr>
          <w:p w14:paraId="1A20793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14/091/CAB</w:t>
            </w:r>
          </w:p>
        </w:tc>
        <w:tc>
          <w:tcPr>
            <w:tcW w:w="1559" w:type="dxa"/>
            <w:hideMark/>
          </w:tcPr>
          <w:p w14:paraId="6AD818B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17/03/2014</w:t>
            </w:r>
          </w:p>
        </w:tc>
      </w:tr>
      <w:tr w:rsidR="00DF2D3C" w:rsidRPr="00C30134" w14:paraId="0C77FB0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12366F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CAB2014/092</w:t>
            </w:r>
          </w:p>
        </w:tc>
        <w:tc>
          <w:tcPr>
            <w:tcW w:w="1811" w:type="dxa"/>
            <w:hideMark/>
          </w:tcPr>
          <w:p w14:paraId="6631708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11B7261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Capacity Identification Process Quarterly Review (October to December 2013)</w:t>
            </w:r>
          </w:p>
        </w:tc>
        <w:tc>
          <w:tcPr>
            <w:tcW w:w="1985" w:type="dxa"/>
            <w:hideMark/>
          </w:tcPr>
          <w:p w14:paraId="3A3C1C0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14/092/CAB</w:t>
            </w:r>
          </w:p>
        </w:tc>
        <w:tc>
          <w:tcPr>
            <w:tcW w:w="1559" w:type="dxa"/>
            <w:hideMark/>
          </w:tcPr>
          <w:p w14:paraId="2F0C78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25/03/2014</w:t>
            </w:r>
          </w:p>
        </w:tc>
      </w:tr>
      <w:tr w:rsidR="00DF2D3C" w:rsidRPr="00C30134" w14:paraId="68A255B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1E51EC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CAB2014/093</w:t>
            </w:r>
          </w:p>
        </w:tc>
        <w:tc>
          <w:tcPr>
            <w:tcW w:w="1811" w:type="dxa"/>
            <w:hideMark/>
          </w:tcPr>
          <w:p w14:paraId="7DDB2BE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C2F6AB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Striking the Balance - ACT Water Strategy (Final)</w:t>
            </w:r>
          </w:p>
        </w:tc>
        <w:tc>
          <w:tcPr>
            <w:tcW w:w="1985" w:type="dxa"/>
            <w:hideMark/>
          </w:tcPr>
          <w:p w14:paraId="221E0B2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14/093/CAB</w:t>
            </w:r>
          </w:p>
        </w:tc>
        <w:tc>
          <w:tcPr>
            <w:tcW w:w="1559" w:type="dxa"/>
            <w:hideMark/>
          </w:tcPr>
          <w:p w14:paraId="759ED0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08/07/2014</w:t>
            </w:r>
          </w:p>
        </w:tc>
      </w:tr>
      <w:tr w:rsidR="00DF2D3C" w:rsidRPr="00C30134" w14:paraId="30AD306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6BFAA2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CAB2014/094</w:t>
            </w:r>
          </w:p>
        </w:tc>
        <w:tc>
          <w:tcPr>
            <w:tcW w:w="1811" w:type="dxa"/>
            <w:hideMark/>
          </w:tcPr>
          <w:p w14:paraId="71EF24A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E5E2B5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Expenditure Review Committee Future Work Program</w:t>
            </w:r>
          </w:p>
        </w:tc>
        <w:tc>
          <w:tcPr>
            <w:tcW w:w="1985" w:type="dxa"/>
            <w:hideMark/>
          </w:tcPr>
          <w:p w14:paraId="7DB2124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14/094/ERC</w:t>
            </w:r>
          </w:p>
        </w:tc>
        <w:tc>
          <w:tcPr>
            <w:tcW w:w="1559" w:type="dxa"/>
            <w:hideMark/>
          </w:tcPr>
          <w:p w14:paraId="337528D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28/04/2014</w:t>
            </w:r>
          </w:p>
        </w:tc>
      </w:tr>
      <w:tr w:rsidR="00DF2D3C" w:rsidRPr="00C30134" w14:paraId="6A8C373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F26A6E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CAB2014/097</w:t>
            </w:r>
          </w:p>
        </w:tc>
        <w:tc>
          <w:tcPr>
            <w:tcW w:w="1811" w:type="dxa"/>
            <w:hideMark/>
          </w:tcPr>
          <w:p w14:paraId="08DDAA5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ADC648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2014-15 Budget Revenue Initiatives</w:t>
            </w:r>
          </w:p>
        </w:tc>
        <w:tc>
          <w:tcPr>
            <w:tcW w:w="1985" w:type="dxa"/>
            <w:hideMark/>
          </w:tcPr>
          <w:p w14:paraId="340A881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14/097/BUD</w:t>
            </w:r>
          </w:p>
        </w:tc>
        <w:tc>
          <w:tcPr>
            <w:tcW w:w="1559" w:type="dxa"/>
            <w:hideMark/>
          </w:tcPr>
          <w:p w14:paraId="1313681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19/05/2014</w:t>
            </w:r>
          </w:p>
        </w:tc>
      </w:tr>
      <w:tr w:rsidR="00DF2D3C" w:rsidRPr="00C30134" w14:paraId="33F319A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02FB13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CAB2014/098</w:t>
            </w:r>
          </w:p>
        </w:tc>
        <w:tc>
          <w:tcPr>
            <w:tcW w:w="1811" w:type="dxa"/>
            <w:hideMark/>
          </w:tcPr>
          <w:p w14:paraId="60AE829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1D3CA9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Recurrent 2014-15 Business Cases</w:t>
            </w:r>
          </w:p>
        </w:tc>
        <w:tc>
          <w:tcPr>
            <w:tcW w:w="1985" w:type="dxa"/>
            <w:hideMark/>
          </w:tcPr>
          <w:p w14:paraId="5510F65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14/098/BUD</w:t>
            </w:r>
          </w:p>
        </w:tc>
        <w:tc>
          <w:tcPr>
            <w:tcW w:w="1559" w:type="dxa"/>
            <w:hideMark/>
          </w:tcPr>
          <w:p w14:paraId="06C7A43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532F026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02B454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CAB2014/099</w:t>
            </w:r>
          </w:p>
        </w:tc>
        <w:tc>
          <w:tcPr>
            <w:tcW w:w="1811" w:type="dxa"/>
            <w:hideMark/>
          </w:tcPr>
          <w:p w14:paraId="670D7E1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BAA6B1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Food Amendment Bill 2014</w:t>
            </w:r>
          </w:p>
        </w:tc>
        <w:tc>
          <w:tcPr>
            <w:tcW w:w="1985" w:type="dxa"/>
            <w:hideMark/>
          </w:tcPr>
          <w:p w14:paraId="23DBBA3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14/099/CAB</w:t>
            </w:r>
          </w:p>
        </w:tc>
        <w:tc>
          <w:tcPr>
            <w:tcW w:w="1559" w:type="dxa"/>
            <w:hideMark/>
          </w:tcPr>
          <w:p w14:paraId="3F8457F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20/10/2014</w:t>
            </w:r>
          </w:p>
        </w:tc>
      </w:tr>
      <w:tr w:rsidR="00DF2D3C" w:rsidRPr="00C30134" w14:paraId="26787AA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D7C36A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CAB2014/100</w:t>
            </w:r>
          </w:p>
        </w:tc>
        <w:tc>
          <w:tcPr>
            <w:tcW w:w="1811" w:type="dxa"/>
            <w:hideMark/>
          </w:tcPr>
          <w:p w14:paraId="3149B3E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38896B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National plan to reduce violence against women and their children - second action plan</w:t>
            </w:r>
          </w:p>
        </w:tc>
        <w:tc>
          <w:tcPr>
            <w:tcW w:w="1985" w:type="dxa"/>
            <w:hideMark/>
          </w:tcPr>
          <w:p w14:paraId="5A09C6F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14/100/CAB</w:t>
            </w:r>
          </w:p>
        </w:tc>
        <w:tc>
          <w:tcPr>
            <w:tcW w:w="1559" w:type="dxa"/>
            <w:hideMark/>
          </w:tcPr>
          <w:p w14:paraId="4423A4D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20/05/2014</w:t>
            </w:r>
          </w:p>
        </w:tc>
      </w:tr>
      <w:tr w:rsidR="00DF2D3C" w:rsidRPr="00C30134" w14:paraId="262FD36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706B76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CAB2014/102</w:t>
            </w:r>
          </w:p>
        </w:tc>
        <w:tc>
          <w:tcPr>
            <w:tcW w:w="1811" w:type="dxa"/>
            <w:hideMark/>
          </w:tcPr>
          <w:p w14:paraId="57B7D17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1EBF8F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position to the PAC for the inquiry into the Auditor-General’s Performance Audit Report - Speed Cameras in the ACT</w:t>
            </w:r>
          </w:p>
        </w:tc>
        <w:tc>
          <w:tcPr>
            <w:tcW w:w="1985" w:type="dxa"/>
            <w:hideMark/>
          </w:tcPr>
          <w:p w14:paraId="14BB8FD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14/102/CAB</w:t>
            </w:r>
          </w:p>
        </w:tc>
        <w:tc>
          <w:tcPr>
            <w:tcW w:w="1559" w:type="dxa"/>
            <w:hideMark/>
          </w:tcPr>
          <w:p w14:paraId="7A8A496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24/11/2014</w:t>
            </w:r>
          </w:p>
        </w:tc>
      </w:tr>
      <w:tr w:rsidR="00DF2D3C" w:rsidRPr="00C30134" w14:paraId="37C0A70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3CD28F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CAB2014/103</w:t>
            </w:r>
          </w:p>
        </w:tc>
        <w:tc>
          <w:tcPr>
            <w:tcW w:w="1811" w:type="dxa"/>
            <w:hideMark/>
          </w:tcPr>
          <w:p w14:paraId="40A8BDA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480A58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Council of Australian Governments Meeting - 2 May 2014</w:t>
            </w:r>
          </w:p>
        </w:tc>
        <w:tc>
          <w:tcPr>
            <w:tcW w:w="1985" w:type="dxa"/>
            <w:hideMark/>
          </w:tcPr>
          <w:p w14:paraId="765B218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14/103/CAB</w:t>
            </w:r>
          </w:p>
        </w:tc>
        <w:tc>
          <w:tcPr>
            <w:tcW w:w="1559" w:type="dxa"/>
            <w:hideMark/>
          </w:tcPr>
          <w:p w14:paraId="2122310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28/04/2014</w:t>
            </w:r>
          </w:p>
        </w:tc>
      </w:tr>
      <w:tr w:rsidR="00DF2D3C" w:rsidRPr="00C30134" w14:paraId="301A735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4D563B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CAB2014/104</w:t>
            </w:r>
          </w:p>
        </w:tc>
        <w:tc>
          <w:tcPr>
            <w:tcW w:w="1811" w:type="dxa"/>
            <w:hideMark/>
          </w:tcPr>
          <w:p w14:paraId="395EE34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08411F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Board of Senior Secondary Studies</w:t>
            </w:r>
          </w:p>
        </w:tc>
        <w:tc>
          <w:tcPr>
            <w:tcW w:w="1985" w:type="dxa"/>
            <w:hideMark/>
          </w:tcPr>
          <w:p w14:paraId="4574EB8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14/104/CAB</w:t>
            </w:r>
          </w:p>
        </w:tc>
        <w:tc>
          <w:tcPr>
            <w:tcW w:w="1559" w:type="dxa"/>
            <w:hideMark/>
          </w:tcPr>
          <w:p w14:paraId="317D545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17/03/2014</w:t>
            </w:r>
          </w:p>
        </w:tc>
      </w:tr>
      <w:tr w:rsidR="00DF2D3C" w:rsidRPr="00C30134" w14:paraId="25CD26F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1C6A3C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CAB2014/105</w:t>
            </w:r>
          </w:p>
        </w:tc>
        <w:tc>
          <w:tcPr>
            <w:tcW w:w="1811" w:type="dxa"/>
            <w:hideMark/>
          </w:tcPr>
          <w:p w14:paraId="3C84AE8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92755B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Project Agreement for Expansion of the BreastScreen Australia Program</w:t>
            </w:r>
          </w:p>
        </w:tc>
        <w:tc>
          <w:tcPr>
            <w:tcW w:w="1985" w:type="dxa"/>
            <w:hideMark/>
          </w:tcPr>
          <w:p w14:paraId="05104FE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14/105/CAB</w:t>
            </w:r>
          </w:p>
        </w:tc>
        <w:tc>
          <w:tcPr>
            <w:tcW w:w="1559" w:type="dxa"/>
            <w:hideMark/>
          </w:tcPr>
          <w:p w14:paraId="5DD7405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12/05/2014</w:t>
            </w:r>
          </w:p>
        </w:tc>
      </w:tr>
      <w:tr w:rsidR="00DF2D3C" w:rsidRPr="00C30134" w14:paraId="6C91356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A5DDE1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CAB2014/106</w:t>
            </w:r>
          </w:p>
        </w:tc>
        <w:tc>
          <w:tcPr>
            <w:tcW w:w="1811" w:type="dxa"/>
            <w:hideMark/>
          </w:tcPr>
          <w:p w14:paraId="0E1E60A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E6E3B3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One stop shop for environmental approvals</w:t>
            </w:r>
          </w:p>
        </w:tc>
        <w:tc>
          <w:tcPr>
            <w:tcW w:w="1985" w:type="dxa"/>
            <w:hideMark/>
          </w:tcPr>
          <w:p w14:paraId="25E252F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14/106/CAB</w:t>
            </w:r>
          </w:p>
        </w:tc>
        <w:tc>
          <w:tcPr>
            <w:tcW w:w="1559" w:type="dxa"/>
            <w:hideMark/>
          </w:tcPr>
          <w:p w14:paraId="7695D17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17/06/2014</w:t>
            </w:r>
          </w:p>
        </w:tc>
      </w:tr>
      <w:tr w:rsidR="00DF2D3C" w:rsidRPr="00C30134" w14:paraId="24318C8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9BB217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CAB2014/107</w:t>
            </w:r>
          </w:p>
        </w:tc>
        <w:tc>
          <w:tcPr>
            <w:tcW w:w="1811" w:type="dxa"/>
            <w:hideMark/>
          </w:tcPr>
          <w:p w14:paraId="3AFF92B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9AD6BE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Climate Change Council Appointments</w:t>
            </w:r>
          </w:p>
        </w:tc>
        <w:tc>
          <w:tcPr>
            <w:tcW w:w="1985" w:type="dxa"/>
            <w:hideMark/>
          </w:tcPr>
          <w:p w14:paraId="0D1221F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14/107/CAB</w:t>
            </w:r>
          </w:p>
        </w:tc>
        <w:tc>
          <w:tcPr>
            <w:tcW w:w="1559" w:type="dxa"/>
            <w:hideMark/>
          </w:tcPr>
          <w:p w14:paraId="0BADC37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18/11/2014</w:t>
            </w:r>
          </w:p>
        </w:tc>
      </w:tr>
      <w:tr w:rsidR="00DF2D3C" w:rsidRPr="00C30134" w14:paraId="51CFDCC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BE98D2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CAB2014/108</w:t>
            </w:r>
          </w:p>
        </w:tc>
        <w:tc>
          <w:tcPr>
            <w:tcW w:w="1811" w:type="dxa"/>
            <w:hideMark/>
          </w:tcPr>
          <w:p w14:paraId="69DA11F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DF1603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Human Rights Act 2004 - Review</w:t>
            </w:r>
          </w:p>
        </w:tc>
        <w:tc>
          <w:tcPr>
            <w:tcW w:w="1985" w:type="dxa"/>
            <w:hideMark/>
          </w:tcPr>
          <w:p w14:paraId="600606F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14/108/CAB</w:t>
            </w:r>
          </w:p>
        </w:tc>
        <w:tc>
          <w:tcPr>
            <w:tcW w:w="1559" w:type="dxa"/>
            <w:hideMark/>
          </w:tcPr>
          <w:p w14:paraId="6246D11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24/11/2014</w:t>
            </w:r>
          </w:p>
        </w:tc>
      </w:tr>
      <w:tr w:rsidR="00DF2D3C" w:rsidRPr="00C30134" w14:paraId="17A9BFB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E56C44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CAB2014/109</w:t>
            </w:r>
          </w:p>
        </w:tc>
        <w:tc>
          <w:tcPr>
            <w:tcW w:w="1811" w:type="dxa"/>
            <w:hideMark/>
          </w:tcPr>
          <w:p w14:paraId="51B55BF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5951F9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Electoral Amendment Bill 2014</w:t>
            </w:r>
          </w:p>
        </w:tc>
        <w:tc>
          <w:tcPr>
            <w:tcW w:w="1985" w:type="dxa"/>
            <w:hideMark/>
          </w:tcPr>
          <w:p w14:paraId="34E8D08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14/109/CAB</w:t>
            </w:r>
          </w:p>
        </w:tc>
        <w:tc>
          <w:tcPr>
            <w:tcW w:w="1559" w:type="dxa"/>
            <w:hideMark/>
          </w:tcPr>
          <w:p w14:paraId="629560A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3976335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62B6E5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CAB2014/110</w:t>
            </w:r>
          </w:p>
        </w:tc>
        <w:tc>
          <w:tcPr>
            <w:tcW w:w="1811" w:type="dxa"/>
            <w:hideMark/>
          </w:tcPr>
          <w:p w14:paraId="2B34202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09C21BE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Tree Advisory Panel</w:t>
            </w:r>
          </w:p>
        </w:tc>
        <w:tc>
          <w:tcPr>
            <w:tcW w:w="1985" w:type="dxa"/>
            <w:hideMark/>
          </w:tcPr>
          <w:p w14:paraId="76B585C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14/110/CAB</w:t>
            </w:r>
          </w:p>
        </w:tc>
        <w:tc>
          <w:tcPr>
            <w:tcW w:w="1559" w:type="dxa"/>
            <w:hideMark/>
          </w:tcPr>
          <w:p w14:paraId="2CD9C56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22/07/2014</w:t>
            </w:r>
          </w:p>
        </w:tc>
      </w:tr>
      <w:tr w:rsidR="00DF2D3C" w:rsidRPr="00C30134" w14:paraId="2575A09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69B87C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CAB2014/111</w:t>
            </w:r>
          </w:p>
        </w:tc>
        <w:tc>
          <w:tcPr>
            <w:tcW w:w="1811" w:type="dxa"/>
            <w:hideMark/>
          </w:tcPr>
          <w:p w14:paraId="17B5104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183F0B2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Omnibus Education and Training Appointments</w:t>
            </w:r>
          </w:p>
        </w:tc>
        <w:tc>
          <w:tcPr>
            <w:tcW w:w="1985" w:type="dxa"/>
            <w:hideMark/>
          </w:tcPr>
          <w:p w14:paraId="459AAA7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14/111/CAB</w:t>
            </w:r>
          </w:p>
        </w:tc>
        <w:tc>
          <w:tcPr>
            <w:tcW w:w="1559" w:type="dxa"/>
            <w:hideMark/>
          </w:tcPr>
          <w:p w14:paraId="598A308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29/07/2014</w:t>
            </w:r>
          </w:p>
        </w:tc>
      </w:tr>
      <w:tr w:rsidR="00DF2D3C" w:rsidRPr="00C30134" w14:paraId="627A4AF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C9D7A2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CAB2014/112</w:t>
            </w:r>
          </w:p>
        </w:tc>
        <w:tc>
          <w:tcPr>
            <w:tcW w:w="1811" w:type="dxa"/>
            <w:hideMark/>
          </w:tcPr>
          <w:p w14:paraId="3063C25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7E2483A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Board of Senior Secondary Studies</w:t>
            </w:r>
          </w:p>
        </w:tc>
        <w:tc>
          <w:tcPr>
            <w:tcW w:w="1985" w:type="dxa"/>
            <w:hideMark/>
          </w:tcPr>
          <w:p w14:paraId="59DCD43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14/112/CAB</w:t>
            </w:r>
          </w:p>
        </w:tc>
        <w:tc>
          <w:tcPr>
            <w:tcW w:w="1559" w:type="dxa"/>
            <w:hideMark/>
          </w:tcPr>
          <w:p w14:paraId="07C66E1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1C01F13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89A9AB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CAB2014/113</w:t>
            </w:r>
          </w:p>
        </w:tc>
        <w:tc>
          <w:tcPr>
            <w:tcW w:w="1811" w:type="dxa"/>
            <w:hideMark/>
          </w:tcPr>
          <w:p w14:paraId="2E2DD55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2F5E3E4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Gaming Machine Reform Package</w:t>
            </w:r>
          </w:p>
        </w:tc>
        <w:tc>
          <w:tcPr>
            <w:tcW w:w="1985" w:type="dxa"/>
            <w:hideMark/>
          </w:tcPr>
          <w:p w14:paraId="4D88E5B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14/113/CAB</w:t>
            </w:r>
          </w:p>
        </w:tc>
        <w:tc>
          <w:tcPr>
            <w:tcW w:w="1559" w:type="dxa"/>
            <w:hideMark/>
          </w:tcPr>
          <w:p w14:paraId="17E0895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15/04/2014</w:t>
            </w:r>
          </w:p>
        </w:tc>
      </w:tr>
      <w:tr w:rsidR="00DF2D3C" w:rsidRPr="00C30134" w14:paraId="73C7F15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18F11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CAB2014/114</w:t>
            </w:r>
          </w:p>
        </w:tc>
        <w:tc>
          <w:tcPr>
            <w:tcW w:w="1811" w:type="dxa"/>
            <w:hideMark/>
          </w:tcPr>
          <w:p w14:paraId="389F9C3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5E38CAB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Whole of Government Electricity Supply Contract Procurement</w:t>
            </w:r>
          </w:p>
        </w:tc>
        <w:tc>
          <w:tcPr>
            <w:tcW w:w="1985" w:type="dxa"/>
            <w:hideMark/>
          </w:tcPr>
          <w:p w14:paraId="43C5951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14/114/CAB</w:t>
            </w:r>
          </w:p>
        </w:tc>
        <w:tc>
          <w:tcPr>
            <w:tcW w:w="1559" w:type="dxa"/>
            <w:hideMark/>
          </w:tcPr>
          <w:p w14:paraId="0DF464B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27/05/2014</w:t>
            </w:r>
          </w:p>
        </w:tc>
      </w:tr>
      <w:tr w:rsidR="00DF2D3C" w:rsidRPr="00C30134" w14:paraId="573EF55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883111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CAB2014/116</w:t>
            </w:r>
          </w:p>
        </w:tc>
        <w:tc>
          <w:tcPr>
            <w:tcW w:w="1811" w:type="dxa"/>
            <w:hideMark/>
          </w:tcPr>
          <w:p w14:paraId="373381E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E0AB5D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2014-15 to 2017-18 Indicative Land Release Programs</w:t>
            </w:r>
          </w:p>
        </w:tc>
        <w:tc>
          <w:tcPr>
            <w:tcW w:w="1985" w:type="dxa"/>
            <w:hideMark/>
          </w:tcPr>
          <w:p w14:paraId="0BEE9A7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14/116/BUD</w:t>
            </w:r>
          </w:p>
        </w:tc>
        <w:tc>
          <w:tcPr>
            <w:tcW w:w="1559" w:type="dxa"/>
            <w:hideMark/>
          </w:tcPr>
          <w:p w14:paraId="5BA801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15/04/2014</w:t>
            </w:r>
          </w:p>
        </w:tc>
      </w:tr>
      <w:tr w:rsidR="00DF2D3C" w:rsidRPr="00C30134" w14:paraId="53BECB0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556317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CAB2014/117</w:t>
            </w:r>
          </w:p>
        </w:tc>
        <w:tc>
          <w:tcPr>
            <w:tcW w:w="1811" w:type="dxa"/>
            <w:hideMark/>
          </w:tcPr>
          <w:p w14:paraId="76B3900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1A9E79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New theatre for Canberra - siting study outcomes</w:t>
            </w:r>
          </w:p>
        </w:tc>
        <w:tc>
          <w:tcPr>
            <w:tcW w:w="1985" w:type="dxa"/>
            <w:hideMark/>
          </w:tcPr>
          <w:p w14:paraId="4E264D6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14/117/CAB</w:t>
            </w:r>
          </w:p>
        </w:tc>
        <w:tc>
          <w:tcPr>
            <w:tcW w:w="1559" w:type="dxa"/>
            <w:hideMark/>
          </w:tcPr>
          <w:p w14:paraId="2E74D93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20/05/2014</w:t>
            </w:r>
          </w:p>
        </w:tc>
      </w:tr>
      <w:tr w:rsidR="00DF2D3C" w:rsidRPr="00C30134" w14:paraId="0D4E12E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980C66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CAB2014/118</w:t>
            </w:r>
          </w:p>
        </w:tc>
        <w:tc>
          <w:tcPr>
            <w:tcW w:w="1811" w:type="dxa"/>
            <w:hideMark/>
          </w:tcPr>
          <w:p w14:paraId="3C475F7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926251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Changes to the Extension of Time system</w:t>
            </w:r>
          </w:p>
        </w:tc>
        <w:tc>
          <w:tcPr>
            <w:tcW w:w="1985" w:type="dxa"/>
            <w:hideMark/>
          </w:tcPr>
          <w:p w14:paraId="676A649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14/118/CAB</w:t>
            </w:r>
          </w:p>
        </w:tc>
        <w:tc>
          <w:tcPr>
            <w:tcW w:w="1559" w:type="dxa"/>
            <w:hideMark/>
          </w:tcPr>
          <w:p w14:paraId="77A197E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07/04/2014</w:t>
            </w:r>
          </w:p>
        </w:tc>
      </w:tr>
      <w:tr w:rsidR="00DF2D3C" w:rsidRPr="00C30134" w14:paraId="66A28C2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736E2A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CAB2014/119</w:t>
            </w:r>
          </w:p>
        </w:tc>
        <w:tc>
          <w:tcPr>
            <w:tcW w:w="1811" w:type="dxa"/>
            <w:hideMark/>
          </w:tcPr>
          <w:p w14:paraId="5FA130B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5D71B2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Appropriation Bill 2014-2015 and Appropriation (Office of the Legislative Assembly) Bill 2014-2015</w:t>
            </w:r>
          </w:p>
        </w:tc>
        <w:tc>
          <w:tcPr>
            <w:tcW w:w="1985" w:type="dxa"/>
            <w:hideMark/>
          </w:tcPr>
          <w:p w14:paraId="683A4B6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14/119/BUD</w:t>
            </w:r>
          </w:p>
        </w:tc>
        <w:tc>
          <w:tcPr>
            <w:tcW w:w="1559" w:type="dxa"/>
            <w:hideMark/>
          </w:tcPr>
          <w:p w14:paraId="1F6AFE1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22E5229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4E684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CAB2014/120</w:t>
            </w:r>
          </w:p>
        </w:tc>
        <w:tc>
          <w:tcPr>
            <w:tcW w:w="1811" w:type="dxa"/>
            <w:hideMark/>
          </w:tcPr>
          <w:p w14:paraId="1A6EBEF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5A1C62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2014-15 Capital Works Business Cases - Decisions</w:t>
            </w:r>
          </w:p>
        </w:tc>
        <w:tc>
          <w:tcPr>
            <w:tcW w:w="1985" w:type="dxa"/>
            <w:hideMark/>
          </w:tcPr>
          <w:p w14:paraId="4A3BA2A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14/120/BUD</w:t>
            </w:r>
          </w:p>
        </w:tc>
        <w:tc>
          <w:tcPr>
            <w:tcW w:w="1559" w:type="dxa"/>
            <w:hideMark/>
          </w:tcPr>
          <w:p w14:paraId="6CDAD9D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15/04/2014</w:t>
            </w:r>
          </w:p>
        </w:tc>
      </w:tr>
      <w:tr w:rsidR="00DF2D3C" w:rsidRPr="00C30134" w14:paraId="1FF1809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B6DE2B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CAB2014/122</w:t>
            </w:r>
          </w:p>
        </w:tc>
        <w:tc>
          <w:tcPr>
            <w:tcW w:w="1811" w:type="dxa"/>
            <w:hideMark/>
          </w:tcPr>
          <w:p w14:paraId="51A0303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967B49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Review of Water Sensitive Urban Design</w:t>
            </w:r>
          </w:p>
        </w:tc>
        <w:tc>
          <w:tcPr>
            <w:tcW w:w="1985" w:type="dxa"/>
            <w:hideMark/>
          </w:tcPr>
          <w:p w14:paraId="6A878DD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14/122/CAB</w:t>
            </w:r>
          </w:p>
        </w:tc>
        <w:tc>
          <w:tcPr>
            <w:tcW w:w="1559" w:type="dxa"/>
            <w:hideMark/>
          </w:tcPr>
          <w:p w14:paraId="6D598FE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08/07/2014</w:t>
            </w:r>
          </w:p>
        </w:tc>
      </w:tr>
      <w:tr w:rsidR="00DF2D3C" w:rsidRPr="00C30134" w14:paraId="6C85F85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EDF9A7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CAB2014/123</w:t>
            </w:r>
          </w:p>
        </w:tc>
        <w:tc>
          <w:tcPr>
            <w:tcW w:w="1811" w:type="dxa"/>
            <w:hideMark/>
          </w:tcPr>
          <w:p w14:paraId="3334BC9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0934AB8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Local Hospital Network Council</w:t>
            </w:r>
          </w:p>
        </w:tc>
        <w:tc>
          <w:tcPr>
            <w:tcW w:w="1985" w:type="dxa"/>
            <w:hideMark/>
          </w:tcPr>
          <w:p w14:paraId="44A5216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14/123/CAB</w:t>
            </w:r>
          </w:p>
        </w:tc>
        <w:tc>
          <w:tcPr>
            <w:tcW w:w="1559" w:type="dxa"/>
            <w:hideMark/>
          </w:tcPr>
          <w:p w14:paraId="0DFE36B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10/06/2014</w:t>
            </w:r>
          </w:p>
        </w:tc>
      </w:tr>
      <w:tr w:rsidR="00DF2D3C" w:rsidRPr="00C30134" w14:paraId="6A4834D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A946CE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CAB2014/124</w:t>
            </w:r>
          </w:p>
        </w:tc>
        <w:tc>
          <w:tcPr>
            <w:tcW w:w="1811" w:type="dxa"/>
            <w:hideMark/>
          </w:tcPr>
          <w:p w14:paraId="5B23CC2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075B473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Environment Protection Amendment Bill 2014</w:t>
            </w:r>
          </w:p>
        </w:tc>
        <w:tc>
          <w:tcPr>
            <w:tcW w:w="1985" w:type="dxa"/>
            <w:hideMark/>
          </w:tcPr>
          <w:p w14:paraId="53C7BD0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14/124/CAB</w:t>
            </w:r>
          </w:p>
        </w:tc>
        <w:tc>
          <w:tcPr>
            <w:tcW w:w="1559" w:type="dxa"/>
            <w:hideMark/>
          </w:tcPr>
          <w:p w14:paraId="30ACA52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15/09/2014</w:t>
            </w:r>
          </w:p>
        </w:tc>
      </w:tr>
      <w:tr w:rsidR="00DF2D3C" w:rsidRPr="00C30134" w14:paraId="1B8B809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F20D38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CAB2014/126</w:t>
            </w:r>
          </w:p>
        </w:tc>
        <w:tc>
          <w:tcPr>
            <w:tcW w:w="1811" w:type="dxa"/>
            <w:hideMark/>
          </w:tcPr>
          <w:p w14:paraId="595EF82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2B6370A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Special Magistrate Appointments</w:t>
            </w:r>
          </w:p>
        </w:tc>
        <w:tc>
          <w:tcPr>
            <w:tcW w:w="1985" w:type="dxa"/>
            <w:hideMark/>
          </w:tcPr>
          <w:p w14:paraId="20E560C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14/126/CAB</w:t>
            </w:r>
          </w:p>
        </w:tc>
        <w:tc>
          <w:tcPr>
            <w:tcW w:w="1559" w:type="dxa"/>
            <w:hideMark/>
          </w:tcPr>
          <w:p w14:paraId="1ABE8F4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2C6288F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1D10CF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CAB2014/127</w:t>
            </w:r>
          </w:p>
        </w:tc>
        <w:tc>
          <w:tcPr>
            <w:tcW w:w="1811" w:type="dxa"/>
            <w:hideMark/>
          </w:tcPr>
          <w:p w14:paraId="5BEBB0C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BE9B9F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Inquiry into Federal Safety Commissioner and Building and Construction OHS Accreditation Scheme</w:t>
            </w:r>
          </w:p>
        </w:tc>
        <w:tc>
          <w:tcPr>
            <w:tcW w:w="1985" w:type="dxa"/>
            <w:hideMark/>
          </w:tcPr>
          <w:p w14:paraId="508FA28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14/127/CAB</w:t>
            </w:r>
          </w:p>
        </w:tc>
        <w:tc>
          <w:tcPr>
            <w:tcW w:w="1559" w:type="dxa"/>
            <w:hideMark/>
          </w:tcPr>
          <w:p w14:paraId="315BDE0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15/04/2014</w:t>
            </w:r>
          </w:p>
        </w:tc>
      </w:tr>
      <w:tr w:rsidR="00DF2D3C" w:rsidRPr="00C30134" w14:paraId="72D8106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B2D49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CAB2014/129</w:t>
            </w:r>
          </w:p>
        </w:tc>
        <w:tc>
          <w:tcPr>
            <w:tcW w:w="1811" w:type="dxa"/>
            <w:hideMark/>
          </w:tcPr>
          <w:p w14:paraId="73627D3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46BA50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Domestic Animals Amendment Bill 2014</w:t>
            </w:r>
          </w:p>
        </w:tc>
        <w:tc>
          <w:tcPr>
            <w:tcW w:w="1985" w:type="dxa"/>
            <w:hideMark/>
          </w:tcPr>
          <w:p w14:paraId="50A751A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14/129/CAB</w:t>
            </w:r>
          </w:p>
        </w:tc>
        <w:tc>
          <w:tcPr>
            <w:tcW w:w="1559" w:type="dxa"/>
            <w:hideMark/>
          </w:tcPr>
          <w:p w14:paraId="3DF4C93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27/05/2014</w:t>
            </w:r>
          </w:p>
        </w:tc>
      </w:tr>
      <w:tr w:rsidR="00DF2D3C" w:rsidRPr="00C30134" w14:paraId="7BFDDF1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5F94B6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CAB2014/130</w:t>
            </w:r>
          </w:p>
        </w:tc>
        <w:tc>
          <w:tcPr>
            <w:tcW w:w="1811" w:type="dxa"/>
            <w:hideMark/>
          </w:tcPr>
          <w:p w14:paraId="27CF8DE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6083DA0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Procurement Board</w:t>
            </w:r>
          </w:p>
        </w:tc>
        <w:tc>
          <w:tcPr>
            <w:tcW w:w="1985" w:type="dxa"/>
            <w:hideMark/>
          </w:tcPr>
          <w:p w14:paraId="3D50ACE4" w14:textId="5D33C491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14/130/CA</w:t>
            </w:r>
            <w:r w:rsidR="0089261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9" w:type="dxa"/>
            <w:hideMark/>
          </w:tcPr>
          <w:p w14:paraId="5B0578F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15/04/2014</w:t>
            </w:r>
          </w:p>
        </w:tc>
      </w:tr>
      <w:tr w:rsidR="00DF2D3C" w:rsidRPr="00C30134" w14:paraId="168E7BF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565376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CAB2014/133</w:t>
            </w:r>
          </w:p>
        </w:tc>
        <w:tc>
          <w:tcPr>
            <w:tcW w:w="1811" w:type="dxa"/>
            <w:hideMark/>
          </w:tcPr>
          <w:p w14:paraId="270B123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EC6400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2014-15 Capital Upgrades Program and Urban Improvement Program</w:t>
            </w:r>
          </w:p>
        </w:tc>
        <w:tc>
          <w:tcPr>
            <w:tcW w:w="1985" w:type="dxa"/>
            <w:hideMark/>
          </w:tcPr>
          <w:p w14:paraId="46938FB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14/133/BUD</w:t>
            </w:r>
          </w:p>
        </w:tc>
        <w:tc>
          <w:tcPr>
            <w:tcW w:w="1559" w:type="dxa"/>
            <w:hideMark/>
          </w:tcPr>
          <w:p w14:paraId="25FDD98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15/04/2014</w:t>
            </w:r>
          </w:p>
        </w:tc>
      </w:tr>
      <w:tr w:rsidR="00DF2D3C" w:rsidRPr="00C30134" w14:paraId="4EE8FD3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336727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CAB2014/137</w:t>
            </w:r>
          </w:p>
        </w:tc>
        <w:tc>
          <w:tcPr>
            <w:tcW w:w="1811" w:type="dxa"/>
            <w:hideMark/>
          </w:tcPr>
          <w:p w14:paraId="0AD33BB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64A6C3B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 of acting Supreme Court Judges</w:t>
            </w:r>
          </w:p>
        </w:tc>
        <w:tc>
          <w:tcPr>
            <w:tcW w:w="1985" w:type="dxa"/>
            <w:hideMark/>
          </w:tcPr>
          <w:p w14:paraId="6CAEC3A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14/137/CAB</w:t>
            </w:r>
          </w:p>
        </w:tc>
        <w:tc>
          <w:tcPr>
            <w:tcW w:w="1559" w:type="dxa"/>
            <w:hideMark/>
          </w:tcPr>
          <w:p w14:paraId="0793DF4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3921A92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B46BB5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CAB2014/138</w:t>
            </w:r>
          </w:p>
        </w:tc>
        <w:tc>
          <w:tcPr>
            <w:tcW w:w="1811" w:type="dxa"/>
            <w:hideMark/>
          </w:tcPr>
          <w:p w14:paraId="438EA1D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1E3CB1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Planning and Development (Bilateral Agreement) Amendment Bill 2014 and Agreement</w:t>
            </w:r>
          </w:p>
        </w:tc>
        <w:tc>
          <w:tcPr>
            <w:tcW w:w="1985" w:type="dxa"/>
            <w:hideMark/>
          </w:tcPr>
          <w:p w14:paraId="2AF3E3B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14/138/CAB</w:t>
            </w:r>
          </w:p>
        </w:tc>
        <w:tc>
          <w:tcPr>
            <w:tcW w:w="1559" w:type="dxa"/>
            <w:hideMark/>
          </w:tcPr>
          <w:p w14:paraId="6974991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11/08/2014</w:t>
            </w:r>
          </w:p>
        </w:tc>
      </w:tr>
      <w:tr w:rsidR="00DF2D3C" w:rsidRPr="00C30134" w14:paraId="7D7332B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B62ED9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CAB2014/139</w:t>
            </w:r>
          </w:p>
        </w:tc>
        <w:tc>
          <w:tcPr>
            <w:tcW w:w="1811" w:type="dxa"/>
            <w:hideMark/>
          </w:tcPr>
          <w:p w14:paraId="7D40E0E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D0159E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Local Policy Approval</w:t>
            </w:r>
          </w:p>
        </w:tc>
        <w:tc>
          <w:tcPr>
            <w:tcW w:w="1985" w:type="dxa"/>
            <w:hideMark/>
          </w:tcPr>
          <w:p w14:paraId="77E2FE8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14/139/CAB</w:t>
            </w:r>
          </w:p>
        </w:tc>
        <w:tc>
          <w:tcPr>
            <w:tcW w:w="1559" w:type="dxa"/>
            <w:hideMark/>
          </w:tcPr>
          <w:p w14:paraId="5A4AAA4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27/05/2014</w:t>
            </w:r>
          </w:p>
        </w:tc>
      </w:tr>
      <w:tr w:rsidR="00DF2D3C" w:rsidRPr="00C30134" w14:paraId="6ECF470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76E91C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CAB2014/140</w:t>
            </w:r>
          </w:p>
        </w:tc>
        <w:tc>
          <w:tcPr>
            <w:tcW w:w="1811" w:type="dxa"/>
            <w:hideMark/>
          </w:tcPr>
          <w:p w14:paraId="77DAF80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2669E6A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Architect Board Appointments 2014 (No 2)</w:t>
            </w:r>
          </w:p>
        </w:tc>
        <w:tc>
          <w:tcPr>
            <w:tcW w:w="1985" w:type="dxa"/>
            <w:hideMark/>
          </w:tcPr>
          <w:p w14:paraId="47C1906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14/140/CAB</w:t>
            </w:r>
          </w:p>
        </w:tc>
        <w:tc>
          <w:tcPr>
            <w:tcW w:w="1559" w:type="dxa"/>
            <w:hideMark/>
          </w:tcPr>
          <w:p w14:paraId="67CE423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27/05/2014</w:t>
            </w:r>
          </w:p>
        </w:tc>
      </w:tr>
      <w:tr w:rsidR="00DF2D3C" w:rsidRPr="00C30134" w14:paraId="0EBD071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0E45B2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CAB2014/141</w:t>
            </w:r>
          </w:p>
        </w:tc>
        <w:tc>
          <w:tcPr>
            <w:tcW w:w="1811" w:type="dxa"/>
            <w:hideMark/>
          </w:tcPr>
          <w:p w14:paraId="7389432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3E114A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Conveyance duty reform modelling</w:t>
            </w:r>
          </w:p>
        </w:tc>
        <w:tc>
          <w:tcPr>
            <w:tcW w:w="1985" w:type="dxa"/>
            <w:hideMark/>
          </w:tcPr>
          <w:p w14:paraId="1CE2A94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14/141/BUD</w:t>
            </w:r>
          </w:p>
        </w:tc>
        <w:tc>
          <w:tcPr>
            <w:tcW w:w="1559" w:type="dxa"/>
            <w:hideMark/>
          </w:tcPr>
          <w:p w14:paraId="3E84FBC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29/04/2014</w:t>
            </w:r>
          </w:p>
        </w:tc>
      </w:tr>
      <w:tr w:rsidR="00DF2D3C" w:rsidRPr="00C30134" w14:paraId="4459B8D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4C5135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CAB2014/143</w:t>
            </w:r>
          </w:p>
        </w:tc>
        <w:tc>
          <w:tcPr>
            <w:tcW w:w="1811" w:type="dxa"/>
            <w:hideMark/>
          </w:tcPr>
          <w:p w14:paraId="17837CE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A5B2EF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Land tax reforms</w:t>
            </w:r>
          </w:p>
        </w:tc>
        <w:tc>
          <w:tcPr>
            <w:tcW w:w="1985" w:type="dxa"/>
            <w:hideMark/>
          </w:tcPr>
          <w:p w14:paraId="07248D8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14/143/BUD</w:t>
            </w:r>
          </w:p>
        </w:tc>
        <w:tc>
          <w:tcPr>
            <w:tcW w:w="1559" w:type="dxa"/>
            <w:hideMark/>
          </w:tcPr>
          <w:p w14:paraId="2056FDF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29/04/2014</w:t>
            </w:r>
          </w:p>
        </w:tc>
      </w:tr>
      <w:tr w:rsidR="00DF2D3C" w:rsidRPr="00C30134" w14:paraId="3E3BFA0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115986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CAB2014/145</w:t>
            </w:r>
          </w:p>
        </w:tc>
        <w:tc>
          <w:tcPr>
            <w:tcW w:w="1811" w:type="dxa"/>
            <w:hideMark/>
          </w:tcPr>
          <w:p w14:paraId="74838D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5D8D75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Reforms to payroll tax exemptions for employment agents</w:t>
            </w:r>
          </w:p>
        </w:tc>
        <w:tc>
          <w:tcPr>
            <w:tcW w:w="1985" w:type="dxa"/>
            <w:hideMark/>
          </w:tcPr>
          <w:p w14:paraId="1ACA357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14/145/BUD</w:t>
            </w:r>
          </w:p>
        </w:tc>
        <w:tc>
          <w:tcPr>
            <w:tcW w:w="1559" w:type="dxa"/>
            <w:hideMark/>
          </w:tcPr>
          <w:p w14:paraId="5A710E3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20F7EF5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DF2A28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CAB2014/148</w:t>
            </w:r>
          </w:p>
        </w:tc>
        <w:tc>
          <w:tcPr>
            <w:tcW w:w="1811" w:type="dxa"/>
            <w:hideMark/>
          </w:tcPr>
          <w:p w14:paraId="0052B8D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088E93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Direct Sale of Blocks 5, 6, 10 and Part Block 9 Section 10 Tharwa to BJG Holdings Pty Ltd</w:t>
            </w:r>
          </w:p>
        </w:tc>
        <w:tc>
          <w:tcPr>
            <w:tcW w:w="1985" w:type="dxa"/>
            <w:hideMark/>
          </w:tcPr>
          <w:p w14:paraId="1F68B5A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14/148/CAB</w:t>
            </w:r>
          </w:p>
        </w:tc>
        <w:tc>
          <w:tcPr>
            <w:tcW w:w="1559" w:type="dxa"/>
            <w:hideMark/>
          </w:tcPr>
          <w:p w14:paraId="0F0DD6D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08/09/2014</w:t>
            </w:r>
          </w:p>
        </w:tc>
      </w:tr>
      <w:tr w:rsidR="00DF2D3C" w:rsidRPr="00C30134" w14:paraId="10AB779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2A5B26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CAB2014/149</w:t>
            </w:r>
          </w:p>
        </w:tc>
        <w:tc>
          <w:tcPr>
            <w:tcW w:w="1811" w:type="dxa"/>
            <w:hideMark/>
          </w:tcPr>
          <w:p w14:paraId="09B9CC1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7D6A04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Budget treatment of high value, commercially sensitive projects</w:t>
            </w:r>
          </w:p>
        </w:tc>
        <w:tc>
          <w:tcPr>
            <w:tcW w:w="1985" w:type="dxa"/>
            <w:hideMark/>
          </w:tcPr>
          <w:p w14:paraId="3FCFF0E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14/149/BUD</w:t>
            </w:r>
          </w:p>
        </w:tc>
        <w:tc>
          <w:tcPr>
            <w:tcW w:w="1559" w:type="dxa"/>
            <w:hideMark/>
          </w:tcPr>
          <w:p w14:paraId="2758B1D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15/04/2014</w:t>
            </w:r>
          </w:p>
        </w:tc>
      </w:tr>
      <w:tr w:rsidR="00DF2D3C" w:rsidRPr="00C30134" w14:paraId="6318E0B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D17F10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CAB2014/150</w:t>
            </w:r>
          </w:p>
        </w:tc>
        <w:tc>
          <w:tcPr>
            <w:tcW w:w="1811" w:type="dxa"/>
            <w:hideMark/>
          </w:tcPr>
          <w:p w14:paraId="3A86D8E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23C390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Savings 2014-15</w:t>
            </w:r>
          </w:p>
        </w:tc>
        <w:tc>
          <w:tcPr>
            <w:tcW w:w="1985" w:type="dxa"/>
            <w:hideMark/>
          </w:tcPr>
          <w:p w14:paraId="3B64F8A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14/150/BUD</w:t>
            </w:r>
          </w:p>
        </w:tc>
        <w:tc>
          <w:tcPr>
            <w:tcW w:w="1559" w:type="dxa"/>
            <w:hideMark/>
          </w:tcPr>
          <w:p w14:paraId="2BA48F4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0A46BF5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C70E0F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CAB2014/151</w:t>
            </w:r>
          </w:p>
        </w:tc>
        <w:tc>
          <w:tcPr>
            <w:tcW w:w="1811" w:type="dxa"/>
            <w:hideMark/>
          </w:tcPr>
          <w:p w14:paraId="2172FE1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38B294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Planning, Building and Environment Legislation Amendment Bill 2014 (No 2)</w:t>
            </w:r>
          </w:p>
        </w:tc>
        <w:tc>
          <w:tcPr>
            <w:tcW w:w="1985" w:type="dxa"/>
            <w:hideMark/>
          </w:tcPr>
          <w:p w14:paraId="1CBA551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14/151/BUD</w:t>
            </w:r>
          </w:p>
        </w:tc>
        <w:tc>
          <w:tcPr>
            <w:tcW w:w="1559" w:type="dxa"/>
            <w:hideMark/>
          </w:tcPr>
          <w:p w14:paraId="336023B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3225A58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727CF6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CAB2014/152</w:t>
            </w:r>
          </w:p>
        </w:tc>
        <w:tc>
          <w:tcPr>
            <w:tcW w:w="1811" w:type="dxa"/>
            <w:hideMark/>
          </w:tcPr>
          <w:p w14:paraId="2D4CE8A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A8726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Grant of Wind Auction feed-in tariff entitlements and financial guarantees</w:t>
            </w:r>
          </w:p>
        </w:tc>
        <w:tc>
          <w:tcPr>
            <w:tcW w:w="1985" w:type="dxa"/>
            <w:hideMark/>
          </w:tcPr>
          <w:p w14:paraId="2DDD5E7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14/152/CAB</w:t>
            </w:r>
          </w:p>
        </w:tc>
        <w:tc>
          <w:tcPr>
            <w:tcW w:w="1559" w:type="dxa"/>
            <w:hideMark/>
          </w:tcPr>
          <w:p w14:paraId="207E8E4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02/12/2014</w:t>
            </w:r>
          </w:p>
        </w:tc>
      </w:tr>
      <w:tr w:rsidR="00DF2D3C" w:rsidRPr="00C30134" w14:paraId="1360FFC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94BA3B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CAB2014/153</w:t>
            </w:r>
          </w:p>
        </w:tc>
        <w:tc>
          <w:tcPr>
            <w:tcW w:w="1811" w:type="dxa"/>
            <w:hideMark/>
          </w:tcPr>
          <w:p w14:paraId="15D4EA3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2429288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Final Draft Rapid Business Case - Update</w:t>
            </w:r>
          </w:p>
        </w:tc>
        <w:tc>
          <w:tcPr>
            <w:tcW w:w="1985" w:type="dxa"/>
            <w:hideMark/>
          </w:tcPr>
          <w:p w14:paraId="5A057F6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14/153/MET</w:t>
            </w:r>
          </w:p>
        </w:tc>
        <w:tc>
          <w:tcPr>
            <w:tcW w:w="1559" w:type="dxa"/>
            <w:hideMark/>
          </w:tcPr>
          <w:p w14:paraId="1FF4F4D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15/04/2014</w:t>
            </w:r>
          </w:p>
        </w:tc>
      </w:tr>
      <w:tr w:rsidR="00DF2D3C" w:rsidRPr="00C30134" w14:paraId="77261F4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B41F0F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CAB2014/155</w:t>
            </w:r>
          </w:p>
        </w:tc>
        <w:tc>
          <w:tcPr>
            <w:tcW w:w="1811" w:type="dxa"/>
            <w:hideMark/>
          </w:tcPr>
          <w:p w14:paraId="7BC685A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A033C6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Draft Woden Town Centre Master Plan</w:t>
            </w:r>
          </w:p>
        </w:tc>
        <w:tc>
          <w:tcPr>
            <w:tcW w:w="1985" w:type="dxa"/>
            <w:hideMark/>
          </w:tcPr>
          <w:p w14:paraId="39310D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14/155/CAB</w:t>
            </w:r>
          </w:p>
        </w:tc>
        <w:tc>
          <w:tcPr>
            <w:tcW w:w="1559" w:type="dxa"/>
            <w:hideMark/>
          </w:tcPr>
          <w:p w14:paraId="29D8A45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11/11/2014</w:t>
            </w:r>
          </w:p>
        </w:tc>
      </w:tr>
      <w:tr w:rsidR="00DF2D3C" w:rsidRPr="00C30134" w14:paraId="28955B1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C8B006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CAB2014/159</w:t>
            </w:r>
          </w:p>
        </w:tc>
        <w:tc>
          <w:tcPr>
            <w:tcW w:w="1811" w:type="dxa"/>
            <w:hideMark/>
          </w:tcPr>
          <w:p w14:paraId="4B9B0A9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5F326C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Responses to Assembly Committee Reports on 2012-2013 Annual Reports</w:t>
            </w:r>
          </w:p>
        </w:tc>
        <w:tc>
          <w:tcPr>
            <w:tcW w:w="1985" w:type="dxa"/>
            <w:hideMark/>
          </w:tcPr>
          <w:p w14:paraId="2C22FF1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14/159/CAB</w:t>
            </w:r>
          </w:p>
        </w:tc>
        <w:tc>
          <w:tcPr>
            <w:tcW w:w="1559" w:type="dxa"/>
            <w:hideMark/>
          </w:tcPr>
          <w:p w14:paraId="55A1506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22/07/2014</w:t>
            </w:r>
          </w:p>
        </w:tc>
      </w:tr>
      <w:tr w:rsidR="00DF2D3C" w:rsidRPr="00C30134" w14:paraId="6F5F53C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4D4C15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CAB2014/161</w:t>
            </w:r>
          </w:p>
        </w:tc>
        <w:tc>
          <w:tcPr>
            <w:tcW w:w="1811" w:type="dxa"/>
            <w:hideMark/>
          </w:tcPr>
          <w:p w14:paraId="71094E9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0D17DA1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Survey Practice Advisory Committee Appointments 2014</w:t>
            </w:r>
          </w:p>
        </w:tc>
        <w:tc>
          <w:tcPr>
            <w:tcW w:w="1985" w:type="dxa"/>
            <w:hideMark/>
          </w:tcPr>
          <w:p w14:paraId="671717F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14/161/CAB</w:t>
            </w:r>
          </w:p>
        </w:tc>
        <w:tc>
          <w:tcPr>
            <w:tcW w:w="1559" w:type="dxa"/>
            <w:hideMark/>
          </w:tcPr>
          <w:p w14:paraId="7BFE8C7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10/06/2014</w:t>
            </w:r>
          </w:p>
        </w:tc>
      </w:tr>
      <w:tr w:rsidR="00DF2D3C" w:rsidRPr="00C30134" w14:paraId="42B5657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71DA2B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CAB2014/162</w:t>
            </w:r>
          </w:p>
        </w:tc>
        <w:tc>
          <w:tcPr>
            <w:tcW w:w="1811" w:type="dxa"/>
            <w:hideMark/>
          </w:tcPr>
          <w:p w14:paraId="06F8A4A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BD1171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Justice and Community Safety Legislation Amendment Bill 2014 (No 2)</w:t>
            </w:r>
          </w:p>
        </w:tc>
        <w:tc>
          <w:tcPr>
            <w:tcW w:w="1985" w:type="dxa"/>
            <w:hideMark/>
          </w:tcPr>
          <w:p w14:paraId="6F6EF22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14/062/CAB</w:t>
            </w:r>
          </w:p>
        </w:tc>
        <w:tc>
          <w:tcPr>
            <w:tcW w:w="1559" w:type="dxa"/>
            <w:hideMark/>
          </w:tcPr>
          <w:p w14:paraId="0E4D334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15/09/2014</w:t>
            </w:r>
          </w:p>
        </w:tc>
      </w:tr>
      <w:tr w:rsidR="00DF2D3C" w:rsidRPr="00C30134" w14:paraId="7027E3C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401656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CAB2014/163</w:t>
            </w:r>
          </w:p>
        </w:tc>
        <w:tc>
          <w:tcPr>
            <w:tcW w:w="1811" w:type="dxa"/>
            <w:hideMark/>
          </w:tcPr>
          <w:p w14:paraId="049D34C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DFFA8B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Government Protective Security Policy Framework</w:t>
            </w:r>
          </w:p>
        </w:tc>
        <w:tc>
          <w:tcPr>
            <w:tcW w:w="1985" w:type="dxa"/>
            <w:hideMark/>
          </w:tcPr>
          <w:p w14:paraId="73F935B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14/163/CAB</w:t>
            </w:r>
          </w:p>
        </w:tc>
        <w:tc>
          <w:tcPr>
            <w:tcW w:w="1559" w:type="dxa"/>
            <w:hideMark/>
          </w:tcPr>
          <w:p w14:paraId="3A8DE21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15/04/2014</w:t>
            </w:r>
          </w:p>
        </w:tc>
      </w:tr>
      <w:tr w:rsidR="00DF2D3C" w:rsidRPr="00C30134" w14:paraId="6BCD349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55A051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CAB2014/164</w:t>
            </w:r>
          </w:p>
        </w:tc>
        <w:tc>
          <w:tcPr>
            <w:tcW w:w="1811" w:type="dxa"/>
            <w:hideMark/>
          </w:tcPr>
          <w:p w14:paraId="2981F50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79A21E2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Independent Competition and Regulatory Commission (water and sewerage price direction) Bill 2014</w:t>
            </w:r>
          </w:p>
        </w:tc>
        <w:tc>
          <w:tcPr>
            <w:tcW w:w="1985" w:type="dxa"/>
            <w:hideMark/>
          </w:tcPr>
          <w:p w14:paraId="5B6BADB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14/164/CAB</w:t>
            </w:r>
          </w:p>
        </w:tc>
        <w:tc>
          <w:tcPr>
            <w:tcW w:w="1559" w:type="dxa"/>
            <w:hideMark/>
          </w:tcPr>
          <w:p w14:paraId="4CF4F0F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07/04/2014</w:t>
            </w:r>
          </w:p>
        </w:tc>
      </w:tr>
      <w:tr w:rsidR="00DF2D3C" w:rsidRPr="00C30134" w14:paraId="3695E35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A68085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CAB2014/165</w:t>
            </w:r>
          </w:p>
        </w:tc>
        <w:tc>
          <w:tcPr>
            <w:tcW w:w="1811" w:type="dxa"/>
            <w:hideMark/>
          </w:tcPr>
          <w:p w14:paraId="44147F9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6170A8F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Long-term land release in the ACT: Issues and Options</w:t>
            </w:r>
          </w:p>
        </w:tc>
        <w:tc>
          <w:tcPr>
            <w:tcW w:w="1985" w:type="dxa"/>
            <w:hideMark/>
          </w:tcPr>
          <w:p w14:paraId="3A0EDA0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14/165/CAB</w:t>
            </w:r>
          </w:p>
        </w:tc>
        <w:tc>
          <w:tcPr>
            <w:tcW w:w="1559" w:type="dxa"/>
            <w:hideMark/>
          </w:tcPr>
          <w:p w14:paraId="66CF37A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27/05/2014</w:t>
            </w:r>
          </w:p>
        </w:tc>
      </w:tr>
      <w:tr w:rsidR="00DF2D3C" w:rsidRPr="00C30134" w14:paraId="58FC186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F3F883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CAB2014/166</w:t>
            </w:r>
          </w:p>
        </w:tc>
        <w:tc>
          <w:tcPr>
            <w:tcW w:w="1811" w:type="dxa"/>
            <w:hideMark/>
          </w:tcPr>
          <w:p w14:paraId="3359EA1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B75759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ACTPS Education and Training Directorate (Teaching Staff) Enterprise Agreement Bargaining Position 2014</w:t>
            </w:r>
          </w:p>
        </w:tc>
        <w:tc>
          <w:tcPr>
            <w:tcW w:w="1985" w:type="dxa"/>
            <w:hideMark/>
          </w:tcPr>
          <w:p w14:paraId="042C7BB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14/166/CAB</w:t>
            </w:r>
          </w:p>
        </w:tc>
        <w:tc>
          <w:tcPr>
            <w:tcW w:w="1559" w:type="dxa"/>
            <w:hideMark/>
          </w:tcPr>
          <w:p w14:paraId="39930A3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05CAF08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A401BC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CAB2014/167</w:t>
            </w:r>
          </w:p>
        </w:tc>
        <w:tc>
          <w:tcPr>
            <w:tcW w:w="1811" w:type="dxa"/>
            <w:hideMark/>
          </w:tcPr>
          <w:p w14:paraId="68757EC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7E8D4C9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 ACT Health Clinical Services Plan 2015-2018</w:t>
            </w:r>
          </w:p>
        </w:tc>
        <w:tc>
          <w:tcPr>
            <w:tcW w:w="1985" w:type="dxa"/>
            <w:hideMark/>
          </w:tcPr>
          <w:p w14:paraId="0DC034D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14/167/CAB</w:t>
            </w:r>
          </w:p>
        </w:tc>
        <w:tc>
          <w:tcPr>
            <w:tcW w:w="1559" w:type="dxa"/>
            <w:hideMark/>
          </w:tcPr>
          <w:p w14:paraId="21B7086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09/02/2015</w:t>
            </w:r>
          </w:p>
        </w:tc>
      </w:tr>
      <w:tr w:rsidR="00DF2D3C" w:rsidRPr="00C30134" w14:paraId="141B0BC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57B187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CAB2014/169</w:t>
            </w:r>
          </w:p>
        </w:tc>
        <w:tc>
          <w:tcPr>
            <w:tcW w:w="1811" w:type="dxa"/>
            <w:hideMark/>
          </w:tcPr>
          <w:p w14:paraId="6E66F68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7F0D978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Test of the Telephone Emergency Warning System on 3 May 2014</w:t>
            </w:r>
          </w:p>
        </w:tc>
        <w:tc>
          <w:tcPr>
            <w:tcW w:w="1985" w:type="dxa"/>
            <w:hideMark/>
          </w:tcPr>
          <w:p w14:paraId="477BE0B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14/169/CAB</w:t>
            </w:r>
          </w:p>
        </w:tc>
        <w:tc>
          <w:tcPr>
            <w:tcW w:w="1559" w:type="dxa"/>
            <w:hideMark/>
          </w:tcPr>
          <w:p w14:paraId="7668233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28/04/2014</w:t>
            </w:r>
          </w:p>
        </w:tc>
      </w:tr>
      <w:tr w:rsidR="00DF2D3C" w:rsidRPr="00C30134" w14:paraId="1049A91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C9FD09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CAB2014/170</w:t>
            </w:r>
          </w:p>
        </w:tc>
        <w:tc>
          <w:tcPr>
            <w:tcW w:w="1811" w:type="dxa"/>
            <w:hideMark/>
          </w:tcPr>
          <w:p w14:paraId="4A12485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3A6ED60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Teacher Quality Institute Board</w:t>
            </w:r>
          </w:p>
        </w:tc>
        <w:tc>
          <w:tcPr>
            <w:tcW w:w="1985" w:type="dxa"/>
            <w:hideMark/>
          </w:tcPr>
          <w:p w14:paraId="4916886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14/170/CAB</w:t>
            </w:r>
          </w:p>
        </w:tc>
        <w:tc>
          <w:tcPr>
            <w:tcW w:w="1559" w:type="dxa"/>
            <w:hideMark/>
          </w:tcPr>
          <w:p w14:paraId="007B2BB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28/04/2014</w:t>
            </w:r>
          </w:p>
        </w:tc>
      </w:tr>
      <w:tr w:rsidR="00DF2D3C" w:rsidRPr="00C30134" w14:paraId="7EC2AC1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4E95A8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CAB2014/171</w:t>
            </w:r>
          </w:p>
        </w:tc>
        <w:tc>
          <w:tcPr>
            <w:tcW w:w="1811" w:type="dxa"/>
            <w:hideMark/>
          </w:tcPr>
          <w:p w14:paraId="3743041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20FFA43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Funding of Election Commitments and Parliamentary Agreements</w:t>
            </w:r>
          </w:p>
        </w:tc>
        <w:tc>
          <w:tcPr>
            <w:tcW w:w="1985" w:type="dxa"/>
            <w:hideMark/>
          </w:tcPr>
          <w:p w14:paraId="0A4BB9F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14/171/BUD</w:t>
            </w:r>
          </w:p>
        </w:tc>
        <w:tc>
          <w:tcPr>
            <w:tcW w:w="1559" w:type="dxa"/>
            <w:hideMark/>
          </w:tcPr>
          <w:p w14:paraId="162AB08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15/04/2014</w:t>
            </w:r>
          </w:p>
        </w:tc>
      </w:tr>
      <w:tr w:rsidR="00DF2D3C" w:rsidRPr="00C30134" w14:paraId="6DD382A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D50DD0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CAB2014/172</w:t>
            </w:r>
          </w:p>
        </w:tc>
        <w:tc>
          <w:tcPr>
            <w:tcW w:w="1811" w:type="dxa"/>
            <w:hideMark/>
          </w:tcPr>
          <w:p w14:paraId="723C13F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05D6839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Sentence Administration Board appointments</w:t>
            </w:r>
          </w:p>
        </w:tc>
        <w:tc>
          <w:tcPr>
            <w:tcW w:w="1985" w:type="dxa"/>
            <w:hideMark/>
          </w:tcPr>
          <w:p w14:paraId="1183B6D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14/172/CAB</w:t>
            </w:r>
          </w:p>
        </w:tc>
        <w:tc>
          <w:tcPr>
            <w:tcW w:w="1559" w:type="dxa"/>
            <w:hideMark/>
          </w:tcPr>
          <w:p w14:paraId="050A0E4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17/06/2014</w:t>
            </w:r>
          </w:p>
        </w:tc>
      </w:tr>
      <w:tr w:rsidR="00DF2D3C" w:rsidRPr="00C30134" w14:paraId="59A0539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64822F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CAB2014/173</w:t>
            </w:r>
          </w:p>
        </w:tc>
        <w:tc>
          <w:tcPr>
            <w:tcW w:w="1811" w:type="dxa"/>
            <w:hideMark/>
          </w:tcPr>
          <w:p w14:paraId="7872904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E16149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Submission to the Commonwealth’s proposed amendments to the Racial Discrimination Act 1975</w:t>
            </w:r>
          </w:p>
        </w:tc>
        <w:tc>
          <w:tcPr>
            <w:tcW w:w="1985" w:type="dxa"/>
            <w:hideMark/>
          </w:tcPr>
          <w:p w14:paraId="1020B73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14/173/CAB</w:t>
            </w:r>
          </w:p>
        </w:tc>
        <w:tc>
          <w:tcPr>
            <w:tcW w:w="1559" w:type="dxa"/>
            <w:hideMark/>
          </w:tcPr>
          <w:p w14:paraId="5221114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0C6D6EC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6B2B0C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CAB2014/174</w:t>
            </w:r>
          </w:p>
        </w:tc>
        <w:tc>
          <w:tcPr>
            <w:tcW w:w="1811" w:type="dxa"/>
            <w:hideMark/>
          </w:tcPr>
          <w:p w14:paraId="40357B1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5EC1153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Presentation - Commonwealth Budget Impacts and Budget Update</w:t>
            </w:r>
          </w:p>
        </w:tc>
        <w:tc>
          <w:tcPr>
            <w:tcW w:w="1985" w:type="dxa"/>
            <w:hideMark/>
          </w:tcPr>
          <w:p w14:paraId="3058180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14/174/BUD</w:t>
            </w:r>
          </w:p>
        </w:tc>
        <w:tc>
          <w:tcPr>
            <w:tcW w:w="1559" w:type="dxa"/>
            <w:hideMark/>
          </w:tcPr>
          <w:p w14:paraId="3E9F9D9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19/05/2014</w:t>
            </w:r>
          </w:p>
        </w:tc>
      </w:tr>
      <w:tr w:rsidR="00DF2D3C" w:rsidRPr="00C30134" w14:paraId="6BAB634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D40196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CAB2014/175</w:t>
            </w:r>
          </w:p>
        </w:tc>
        <w:tc>
          <w:tcPr>
            <w:tcW w:w="1811" w:type="dxa"/>
            <w:hideMark/>
          </w:tcPr>
          <w:p w14:paraId="7F1BF62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EBE758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Finalising the 2014-15 Budget</w:t>
            </w:r>
          </w:p>
        </w:tc>
        <w:tc>
          <w:tcPr>
            <w:tcW w:w="1985" w:type="dxa"/>
            <w:hideMark/>
          </w:tcPr>
          <w:p w14:paraId="1BAEB92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14/175/BUD</w:t>
            </w:r>
          </w:p>
        </w:tc>
        <w:tc>
          <w:tcPr>
            <w:tcW w:w="1559" w:type="dxa"/>
            <w:hideMark/>
          </w:tcPr>
          <w:p w14:paraId="19018DD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19/05/2014</w:t>
            </w:r>
          </w:p>
        </w:tc>
      </w:tr>
      <w:tr w:rsidR="00DF2D3C" w:rsidRPr="00C30134" w14:paraId="48B1973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90D2D8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CAB2014/176</w:t>
            </w:r>
          </w:p>
        </w:tc>
        <w:tc>
          <w:tcPr>
            <w:tcW w:w="1811" w:type="dxa"/>
            <w:hideMark/>
          </w:tcPr>
          <w:p w14:paraId="79997D6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106D741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Resource Management Plans Information Paper</w:t>
            </w:r>
          </w:p>
        </w:tc>
        <w:tc>
          <w:tcPr>
            <w:tcW w:w="1985" w:type="dxa"/>
            <w:hideMark/>
          </w:tcPr>
          <w:p w14:paraId="520BB13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14/176/CAB</w:t>
            </w:r>
          </w:p>
        </w:tc>
        <w:tc>
          <w:tcPr>
            <w:tcW w:w="1559" w:type="dxa"/>
            <w:hideMark/>
          </w:tcPr>
          <w:p w14:paraId="259B0F9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12/05/2014</w:t>
            </w:r>
          </w:p>
        </w:tc>
      </w:tr>
      <w:tr w:rsidR="00DF2D3C" w:rsidRPr="00C30134" w14:paraId="34D0805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0036C9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CAB2014/177</w:t>
            </w:r>
          </w:p>
        </w:tc>
        <w:tc>
          <w:tcPr>
            <w:tcW w:w="1811" w:type="dxa"/>
            <w:hideMark/>
          </w:tcPr>
          <w:p w14:paraId="7E6941C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70E661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position on Executive Members Business - Officers of the Assembly Legislation Amendment Bill 2014</w:t>
            </w:r>
          </w:p>
        </w:tc>
        <w:tc>
          <w:tcPr>
            <w:tcW w:w="1985" w:type="dxa"/>
            <w:hideMark/>
          </w:tcPr>
          <w:p w14:paraId="6E6F235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14/177/CAB</w:t>
            </w:r>
          </w:p>
        </w:tc>
        <w:tc>
          <w:tcPr>
            <w:tcW w:w="1559" w:type="dxa"/>
            <w:hideMark/>
          </w:tcPr>
          <w:p w14:paraId="38ABE08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12/05/2014</w:t>
            </w:r>
          </w:p>
        </w:tc>
      </w:tr>
      <w:tr w:rsidR="00DF2D3C" w:rsidRPr="00C30134" w14:paraId="0C171A2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DD779E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CAB2014/178</w:t>
            </w:r>
          </w:p>
        </w:tc>
        <w:tc>
          <w:tcPr>
            <w:tcW w:w="1811" w:type="dxa"/>
            <w:hideMark/>
          </w:tcPr>
          <w:p w14:paraId="0E6C113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62DC7E2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Justice issues and detainee numbers</w:t>
            </w:r>
          </w:p>
        </w:tc>
        <w:tc>
          <w:tcPr>
            <w:tcW w:w="1985" w:type="dxa"/>
            <w:hideMark/>
          </w:tcPr>
          <w:p w14:paraId="3FE1B4C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 DECISION</w:t>
            </w:r>
          </w:p>
        </w:tc>
        <w:tc>
          <w:tcPr>
            <w:tcW w:w="1559" w:type="dxa"/>
            <w:hideMark/>
          </w:tcPr>
          <w:p w14:paraId="50E2139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15/04/2014</w:t>
            </w:r>
          </w:p>
        </w:tc>
      </w:tr>
      <w:tr w:rsidR="00DF2D3C" w:rsidRPr="00C30134" w14:paraId="57B97F2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D53BCE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CAB2014/179</w:t>
            </w:r>
          </w:p>
        </w:tc>
        <w:tc>
          <w:tcPr>
            <w:tcW w:w="1811" w:type="dxa"/>
            <w:hideMark/>
          </w:tcPr>
          <w:p w14:paraId="40840A7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491875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response to S57 coroner’s report:  multiple deaths</w:t>
            </w:r>
          </w:p>
        </w:tc>
        <w:tc>
          <w:tcPr>
            <w:tcW w:w="1985" w:type="dxa"/>
            <w:hideMark/>
          </w:tcPr>
          <w:p w14:paraId="7E02CD5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14/179/CAB</w:t>
            </w:r>
          </w:p>
        </w:tc>
        <w:tc>
          <w:tcPr>
            <w:tcW w:w="1559" w:type="dxa"/>
            <w:hideMark/>
          </w:tcPr>
          <w:p w14:paraId="4C8CFC5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27/05/2014</w:t>
            </w:r>
          </w:p>
        </w:tc>
      </w:tr>
      <w:tr w:rsidR="00DF2D3C" w:rsidRPr="00C30134" w14:paraId="4972912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250DEE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CAB2014/180</w:t>
            </w:r>
          </w:p>
        </w:tc>
        <w:tc>
          <w:tcPr>
            <w:tcW w:w="1811" w:type="dxa"/>
            <w:hideMark/>
          </w:tcPr>
          <w:p w14:paraId="7385146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36D436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ANU City West Integration Precinct Deed</w:t>
            </w:r>
          </w:p>
        </w:tc>
        <w:tc>
          <w:tcPr>
            <w:tcW w:w="1985" w:type="dxa"/>
            <w:hideMark/>
          </w:tcPr>
          <w:p w14:paraId="21BFEB5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14/180/CAB</w:t>
            </w:r>
          </w:p>
        </w:tc>
        <w:tc>
          <w:tcPr>
            <w:tcW w:w="1559" w:type="dxa"/>
            <w:hideMark/>
          </w:tcPr>
          <w:p w14:paraId="5AB4141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11/08/2014</w:t>
            </w:r>
          </w:p>
        </w:tc>
      </w:tr>
      <w:tr w:rsidR="00DF2D3C" w:rsidRPr="00C30134" w14:paraId="6753AF5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B36D81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CAB2014/181</w:t>
            </w:r>
          </w:p>
        </w:tc>
        <w:tc>
          <w:tcPr>
            <w:tcW w:w="1811" w:type="dxa"/>
            <w:hideMark/>
          </w:tcPr>
          <w:p w14:paraId="120BAA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491AA5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Amendments to Accountability and Strategic Indicators</w:t>
            </w:r>
          </w:p>
        </w:tc>
        <w:tc>
          <w:tcPr>
            <w:tcW w:w="1985" w:type="dxa"/>
            <w:hideMark/>
          </w:tcPr>
          <w:p w14:paraId="4341697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14/181/BUD</w:t>
            </w:r>
          </w:p>
        </w:tc>
        <w:tc>
          <w:tcPr>
            <w:tcW w:w="1559" w:type="dxa"/>
            <w:hideMark/>
          </w:tcPr>
          <w:p w14:paraId="3F7785C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0D39403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07B194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CAB2014/182</w:t>
            </w:r>
          </w:p>
        </w:tc>
        <w:tc>
          <w:tcPr>
            <w:tcW w:w="1811" w:type="dxa"/>
            <w:hideMark/>
          </w:tcPr>
          <w:p w14:paraId="5D850C0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42C8AC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Response to the Standing Committee on Health, Ageing, Community and Social Services Inquiry into ACT Public Service Aboriginal and Torres Strait Islander Employment</w:t>
            </w:r>
          </w:p>
        </w:tc>
        <w:tc>
          <w:tcPr>
            <w:tcW w:w="1985" w:type="dxa"/>
            <w:hideMark/>
          </w:tcPr>
          <w:p w14:paraId="4BD5647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14/182/CAB</w:t>
            </w:r>
          </w:p>
        </w:tc>
        <w:tc>
          <w:tcPr>
            <w:tcW w:w="1559" w:type="dxa"/>
            <w:hideMark/>
          </w:tcPr>
          <w:p w14:paraId="547AFC9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11/08/2014</w:t>
            </w:r>
          </w:p>
        </w:tc>
      </w:tr>
      <w:tr w:rsidR="00DF2D3C" w:rsidRPr="00C30134" w14:paraId="5C8FC64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862490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CAB2014/185</w:t>
            </w:r>
          </w:p>
        </w:tc>
        <w:tc>
          <w:tcPr>
            <w:tcW w:w="1811" w:type="dxa"/>
            <w:hideMark/>
          </w:tcPr>
          <w:p w14:paraId="1D97E4A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72C08C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National Partnership Agreement on Homelessness 2014-15</w:t>
            </w:r>
          </w:p>
        </w:tc>
        <w:tc>
          <w:tcPr>
            <w:tcW w:w="1985" w:type="dxa"/>
            <w:hideMark/>
          </w:tcPr>
          <w:p w14:paraId="1F5A7F6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14/185/CAB</w:t>
            </w:r>
          </w:p>
        </w:tc>
        <w:tc>
          <w:tcPr>
            <w:tcW w:w="1559" w:type="dxa"/>
            <w:hideMark/>
          </w:tcPr>
          <w:p w14:paraId="6DD697F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17/06/2014</w:t>
            </w:r>
          </w:p>
        </w:tc>
      </w:tr>
      <w:tr w:rsidR="00DF2D3C" w:rsidRPr="00C30134" w14:paraId="740E3DA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2B56D0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CAB2014/186</w:t>
            </w:r>
          </w:p>
        </w:tc>
        <w:tc>
          <w:tcPr>
            <w:tcW w:w="1811" w:type="dxa"/>
            <w:hideMark/>
          </w:tcPr>
          <w:p w14:paraId="55246EF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1C2209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Submission to the Select Committee inquiry into amendments to the Electoral Act 1992</w:t>
            </w:r>
          </w:p>
        </w:tc>
        <w:tc>
          <w:tcPr>
            <w:tcW w:w="1985" w:type="dxa"/>
            <w:hideMark/>
          </w:tcPr>
          <w:p w14:paraId="3F6954C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14/186/CAB</w:t>
            </w:r>
          </w:p>
        </w:tc>
        <w:tc>
          <w:tcPr>
            <w:tcW w:w="1559" w:type="dxa"/>
            <w:hideMark/>
          </w:tcPr>
          <w:p w14:paraId="46E5AC4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28/04/2014</w:t>
            </w:r>
          </w:p>
        </w:tc>
      </w:tr>
      <w:tr w:rsidR="00DF2D3C" w:rsidRPr="00C30134" w14:paraId="31889CE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15F720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CAB2014/188</w:t>
            </w:r>
          </w:p>
        </w:tc>
        <w:tc>
          <w:tcPr>
            <w:tcW w:w="1811" w:type="dxa"/>
            <w:hideMark/>
          </w:tcPr>
          <w:p w14:paraId="25A5577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53197EE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Land Task</w:t>
            </w:r>
          </w:p>
        </w:tc>
        <w:tc>
          <w:tcPr>
            <w:tcW w:w="1985" w:type="dxa"/>
            <w:hideMark/>
          </w:tcPr>
          <w:p w14:paraId="1425EB0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14/188/MET</w:t>
            </w:r>
          </w:p>
        </w:tc>
        <w:tc>
          <w:tcPr>
            <w:tcW w:w="1559" w:type="dxa"/>
            <w:hideMark/>
          </w:tcPr>
          <w:p w14:paraId="0DB69B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29/07/2014</w:t>
            </w:r>
          </w:p>
        </w:tc>
      </w:tr>
      <w:tr w:rsidR="00DF2D3C" w:rsidRPr="00C30134" w14:paraId="44064AA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0F8208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CAB2014/192</w:t>
            </w:r>
          </w:p>
        </w:tc>
        <w:tc>
          <w:tcPr>
            <w:tcW w:w="1811" w:type="dxa"/>
            <w:hideMark/>
          </w:tcPr>
          <w:p w14:paraId="2A0500B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1CF910E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Land Agency Board, Re-appointment of Member</w:t>
            </w:r>
          </w:p>
        </w:tc>
        <w:tc>
          <w:tcPr>
            <w:tcW w:w="1985" w:type="dxa"/>
            <w:hideMark/>
          </w:tcPr>
          <w:p w14:paraId="1A0A05A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14/192/CAB</w:t>
            </w:r>
          </w:p>
        </w:tc>
        <w:tc>
          <w:tcPr>
            <w:tcW w:w="1559" w:type="dxa"/>
            <w:hideMark/>
          </w:tcPr>
          <w:p w14:paraId="0D88613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20/05/2014</w:t>
            </w:r>
          </w:p>
        </w:tc>
      </w:tr>
      <w:tr w:rsidR="00DF2D3C" w:rsidRPr="00C30134" w14:paraId="7B6FDBB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069DF8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CAB2014/193</w:t>
            </w:r>
          </w:p>
        </w:tc>
        <w:tc>
          <w:tcPr>
            <w:tcW w:w="1811" w:type="dxa"/>
            <w:hideMark/>
          </w:tcPr>
          <w:p w14:paraId="38B1EEA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1D1C582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Parking in the Parliamentary Triangle</w:t>
            </w:r>
          </w:p>
        </w:tc>
        <w:tc>
          <w:tcPr>
            <w:tcW w:w="1985" w:type="dxa"/>
            <w:hideMark/>
          </w:tcPr>
          <w:p w14:paraId="636DA1F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14/193/CAB</w:t>
            </w:r>
          </w:p>
        </w:tc>
        <w:tc>
          <w:tcPr>
            <w:tcW w:w="1559" w:type="dxa"/>
            <w:hideMark/>
          </w:tcPr>
          <w:p w14:paraId="7FEB282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1F032A6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D4E132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CAB2014/194</w:t>
            </w:r>
          </w:p>
        </w:tc>
        <w:tc>
          <w:tcPr>
            <w:tcW w:w="1811" w:type="dxa"/>
            <w:hideMark/>
          </w:tcPr>
          <w:p w14:paraId="074217F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D9D185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Overarching revenue options</w:t>
            </w:r>
          </w:p>
        </w:tc>
        <w:tc>
          <w:tcPr>
            <w:tcW w:w="1985" w:type="dxa"/>
            <w:hideMark/>
          </w:tcPr>
          <w:p w14:paraId="5EBADC3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14/194/BUD</w:t>
            </w:r>
          </w:p>
        </w:tc>
        <w:tc>
          <w:tcPr>
            <w:tcW w:w="1559" w:type="dxa"/>
            <w:hideMark/>
          </w:tcPr>
          <w:p w14:paraId="419F802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29/04/2014</w:t>
            </w:r>
          </w:p>
        </w:tc>
      </w:tr>
      <w:tr w:rsidR="00DF2D3C" w:rsidRPr="00C30134" w14:paraId="47BEEB1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77ECF5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CAB2014/195</w:t>
            </w:r>
          </w:p>
        </w:tc>
        <w:tc>
          <w:tcPr>
            <w:tcW w:w="1811" w:type="dxa"/>
            <w:hideMark/>
          </w:tcPr>
          <w:p w14:paraId="36E61F1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5439C4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Rates</w:t>
            </w:r>
          </w:p>
        </w:tc>
        <w:tc>
          <w:tcPr>
            <w:tcW w:w="1985" w:type="dxa"/>
            <w:hideMark/>
          </w:tcPr>
          <w:p w14:paraId="7DD04C3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14/195/BUD</w:t>
            </w:r>
          </w:p>
        </w:tc>
        <w:tc>
          <w:tcPr>
            <w:tcW w:w="1559" w:type="dxa"/>
            <w:hideMark/>
          </w:tcPr>
          <w:p w14:paraId="3B08480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29/04/2014</w:t>
            </w:r>
          </w:p>
        </w:tc>
      </w:tr>
      <w:tr w:rsidR="00DF2D3C" w:rsidRPr="00C30134" w14:paraId="3D78B3C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24C8E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CAB2014/196</w:t>
            </w:r>
          </w:p>
        </w:tc>
        <w:tc>
          <w:tcPr>
            <w:tcW w:w="1811" w:type="dxa"/>
            <w:hideMark/>
          </w:tcPr>
          <w:p w14:paraId="4DF3FAE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3EDFF2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Capacity Identification Process Quarterly Review - January to March 2014</w:t>
            </w:r>
          </w:p>
        </w:tc>
        <w:tc>
          <w:tcPr>
            <w:tcW w:w="1985" w:type="dxa"/>
            <w:hideMark/>
          </w:tcPr>
          <w:p w14:paraId="7C62A70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14/196/BUD</w:t>
            </w:r>
          </w:p>
        </w:tc>
        <w:tc>
          <w:tcPr>
            <w:tcW w:w="1559" w:type="dxa"/>
            <w:hideMark/>
          </w:tcPr>
          <w:p w14:paraId="6FAF91C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17/06/2014</w:t>
            </w:r>
          </w:p>
        </w:tc>
      </w:tr>
      <w:tr w:rsidR="00DF2D3C" w:rsidRPr="00C30134" w14:paraId="6423DA7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A96629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CAB2014/197</w:t>
            </w:r>
          </w:p>
        </w:tc>
        <w:tc>
          <w:tcPr>
            <w:tcW w:w="1811" w:type="dxa"/>
            <w:hideMark/>
          </w:tcPr>
          <w:p w14:paraId="5652022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329088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Asset Recycling Initiative</w:t>
            </w:r>
          </w:p>
        </w:tc>
        <w:tc>
          <w:tcPr>
            <w:tcW w:w="1985" w:type="dxa"/>
            <w:hideMark/>
          </w:tcPr>
          <w:p w14:paraId="7838062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14/197/BUD</w:t>
            </w:r>
          </w:p>
        </w:tc>
        <w:tc>
          <w:tcPr>
            <w:tcW w:w="1559" w:type="dxa"/>
            <w:hideMark/>
          </w:tcPr>
          <w:p w14:paraId="185085A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19/05/2014</w:t>
            </w:r>
          </w:p>
        </w:tc>
      </w:tr>
      <w:tr w:rsidR="00DF2D3C" w:rsidRPr="00C30134" w14:paraId="7FF22A6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E7FF02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CAB2014/198</w:t>
            </w:r>
          </w:p>
        </w:tc>
        <w:tc>
          <w:tcPr>
            <w:tcW w:w="1811" w:type="dxa"/>
            <w:hideMark/>
          </w:tcPr>
          <w:p w14:paraId="1D2DC0F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F51B78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Over 60's extended duty concession scheme</w:t>
            </w:r>
          </w:p>
        </w:tc>
        <w:tc>
          <w:tcPr>
            <w:tcW w:w="1985" w:type="dxa"/>
            <w:hideMark/>
          </w:tcPr>
          <w:p w14:paraId="7CFA750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14/198/BUD</w:t>
            </w:r>
          </w:p>
        </w:tc>
        <w:tc>
          <w:tcPr>
            <w:tcW w:w="1559" w:type="dxa"/>
            <w:hideMark/>
          </w:tcPr>
          <w:p w14:paraId="2F69912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29/04/2014</w:t>
            </w:r>
          </w:p>
        </w:tc>
      </w:tr>
      <w:tr w:rsidR="00DF2D3C" w:rsidRPr="00C30134" w14:paraId="08D3030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851BC3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CAB2014/199</w:t>
            </w:r>
          </w:p>
        </w:tc>
        <w:tc>
          <w:tcPr>
            <w:tcW w:w="1811" w:type="dxa"/>
            <w:hideMark/>
          </w:tcPr>
          <w:p w14:paraId="42AD403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B84B84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Response to human rights audit on the conditions of detention of women at the Alexander Maconochie Centre</w:t>
            </w:r>
          </w:p>
        </w:tc>
        <w:tc>
          <w:tcPr>
            <w:tcW w:w="1985" w:type="dxa"/>
            <w:hideMark/>
          </w:tcPr>
          <w:p w14:paraId="7D9F184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14/199/CAB</w:t>
            </w:r>
          </w:p>
        </w:tc>
        <w:tc>
          <w:tcPr>
            <w:tcW w:w="1559" w:type="dxa"/>
            <w:hideMark/>
          </w:tcPr>
          <w:p w14:paraId="5B73E98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11/08/2014</w:t>
            </w:r>
          </w:p>
        </w:tc>
      </w:tr>
      <w:tr w:rsidR="00DF2D3C" w:rsidRPr="00C30134" w14:paraId="28F5661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227668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CAB2014/200</w:t>
            </w:r>
          </w:p>
        </w:tc>
        <w:tc>
          <w:tcPr>
            <w:tcW w:w="1811" w:type="dxa"/>
            <w:hideMark/>
          </w:tcPr>
          <w:p w14:paraId="5C960E9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03BB32E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Supreme Court, Additional Judge</w:t>
            </w:r>
          </w:p>
        </w:tc>
        <w:tc>
          <w:tcPr>
            <w:tcW w:w="1985" w:type="dxa"/>
            <w:hideMark/>
          </w:tcPr>
          <w:p w14:paraId="3F9D165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14/200/CAB</w:t>
            </w:r>
          </w:p>
        </w:tc>
        <w:tc>
          <w:tcPr>
            <w:tcW w:w="1559" w:type="dxa"/>
            <w:hideMark/>
          </w:tcPr>
          <w:p w14:paraId="086F17E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12/05/2014</w:t>
            </w:r>
          </w:p>
        </w:tc>
      </w:tr>
      <w:tr w:rsidR="00DF2D3C" w:rsidRPr="00C30134" w14:paraId="671EECD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9596FE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CAB2014/201</w:t>
            </w:r>
          </w:p>
        </w:tc>
        <w:tc>
          <w:tcPr>
            <w:tcW w:w="1811" w:type="dxa"/>
            <w:hideMark/>
          </w:tcPr>
          <w:p w14:paraId="2726763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992D80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University of Canberra Public Hospital (UCPH) Procurement</w:t>
            </w:r>
          </w:p>
        </w:tc>
        <w:tc>
          <w:tcPr>
            <w:tcW w:w="1985" w:type="dxa"/>
            <w:hideMark/>
          </w:tcPr>
          <w:p w14:paraId="6176648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14/201/CAB</w:t>
            </w:r>
          </w:p>
        </w:tc>
        <w:tc>
          <w:tcPr>
            <w:tcW w:w="1559" w:type="dxa"/>
            <w:hideMark/>
          </w:tcPr>
          <w:p w14:paraId="15FB5CA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19/05/2014</w:t>
            </w:r>
          </w:p>
        </w:tc>
      </w:tr>
      <w:tr w:rsidR="00DF2D3C" w:rsidRPr="00C30134" w14:paraId="14F26B7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871542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CAB2014/202</w:t>
            </w:r>
          </w:p>
        </w:tc>
        <w:tc>
          <w:tcPr>
            <w:tcW w:w="1811" w:type="dxa"/>
            <w:hideMark/>
          </w:tcPr>
          <w:p w14:paraId="1EB5C6F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E9EBC0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Procurement Whole of Government Savings Initiative</w:t>
            </w:r>
          </w:p>
        </w:tc>
        <w:tc>
          <w:tcPr>
            <w:tcW w:w="1985" w:type="dxa"/>
            <w:hideMark/>
          </w:tcPr>
          <w:p w14:paraId="6AA16C7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14/202/BUD</w:t>
            </w:r>
          </w:p>
        </w:tc>
        <w:tc>
          <w:tcPr>
            <w:tcW w:w="1559" w:type="dxa"/>
            <w:hideMark/>
          </w:tcPr>
          <w:p w14:paraId="4DCB8D2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7A92148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31219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CAB2014/203</w:t>
            </w:r>
          </w:p>
        </w:tc>
        <w:tc>
          <w:tcPr>
            <w:tcW w:w="1811" w:type="dxa"/>
            <w:hideMark/>
          </w:tcPr>
          <w:p w14:paraId="5869898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3CE298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Auditor-General Act: clarification of consultation requirements</w:t>
            </w:r>
          </w:p>
        </w:tc>
        <w:tc>
          <w:tcPr>
            <w:tcW w:w="1985" w:type="dxa"/>
            <w:hideMark/>
          </w:tcPr>
          <w:p w14:paraId="771C1B4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14/203/CAB</w:t>
            </w:r>
          </w:p>
        </w:tc>
        <w:tc>
          <w:tcPr>
            <w:tcW w:w="1559" w:type="dxa"/>
            <w:hideMark/>
          </w:tcPr>
          <w:p w14:paraId="0C502B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27/05/2014</w:t>
            </w:r>
          </w:p>
        </w:tc>
      </w:tr>
      <w:tr w:rsidR="00DF2D3C" w:rsidRPr="00C30134" w14:paraId="2E25A42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12B677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CAB2014/204</w:t>
            </w:r>
          </w:p>
        </w:tc>
        <w:tc>
          <w:tcPr>
            <w:tcW w:w="1811" w:type="dxa"/>
            <w:hideMark/>
          </w:tcPr>
          <w:p w14:paraId="092C74E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98E934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2014-15 Budget - Technical Adjustments</w:t>
            </w:r>
          </w:p>
        </w:tc>
        <w:tc>
          <w:tcPr>
            <w:tcW w:w="1985" w:type="dxa"/>
            <w:hideMark/>
          </w:tcPr>
          <w:p w14:paraId="3DB3A7F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14/204/BUD</w:t>
            </w:r>
          </w:p>
        </w:tc>
        <w:tc>
          <w:tcPr>
            <w:tcW w:w="1559" w:type="dxa"/>
            <w:hideMark/>
          </w:tcPr>
          <w:p w14:paraId="30404F0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3C1282C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51649D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CAB2014/205</w:t>
            </w:r>
          </w:p>
        </w:tc>
        <w:tc>
          <w:tcPr>
            <w:tcW w:w="1811" w:type="dxa"/>
            <w:hideMark/>
          </w:tcPr>
          <w:p w14:paraId="731CDF9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35BA1C70" w14:textId="12B66865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Role of ACT Government under the </w:t>
            </w:r>
            <w:r w:rsidR="00BC3613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NDIS -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Implementation Progress</w:t>
            </w:r>
          </w:p>
        </w:tc>
        <w:tc>
          <w:tcPr>
            <w:tcW w:w="1985" w:type="dxa"/>
            <w:hideMark/>
          </w:tcPr>
          <w:p w14:paraId="3FE1CF4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14/205/CAB</w:t>
            </w:r>
          </w:p>
        </w:tc>
        <w:tc>
          <w:tcPr>
            <w:tcW w:w="1559" w:type="dxa"/>
            <w:hideMark/>
          </w:tcPr>
          <w:p w14:paraId="54D9A16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3ADF894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D2FDE4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CAB2014/206</w:t>
            </w:r>
          </w:p>
        </w:tc>
        <w:tc>
          <w:tcPr>
            <w:tcW w:w="1811" w:type="dxa"/>
            <w:hideMark/>
          </w:tcPr>
          <w:p w14:paraId="206EA59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FD3E90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Loose fill asbestos insulation - future management</w:t>
            </w:r>
          </w:p>
        </w:tc>
        <w:tc>
          <w:tcPr>
            <w:tcW w:w="1985" w:type="dxa"/>
            <w:hideMark/>
          </w:tcPr>
          <w:p w14:paraId="0FA064F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14/206/CAB</w:t>
            </w:r>
          </w:p>
        </w:tc>
        <w:tc>
          <w:tcPr>
            <w:tcW w:w="1559" w:type="dxa"/>
            <w:hideMark/>
          </w:tcPr>
          <w:p w14:paraId="174E88B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10/06/2014</w:t>
            </w:r>
          </w:p>
        </w:tc>
      </w:tr>
      <w:tr w:rsidR="00DF2D3C" w:rsidRPr="00C30134" w14:paraId="0FDCE1F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CA3515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CAB2014/207</w:t>
            </w:r>
          </w:p>
        </w:tc>
        <w:tc>
          <w:tcPr>
            <w:tcW w:w="1811" w:type="dxa"/>
            <w:hideMark/>
          </w:tcPr>
          <w:p w14:paraId="10749F4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650EEF0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 to the Racing Appeals Tribunal</w:t>
            </w:r>
          </w:p>
        </w:tc>
        <w:tc>
          <w:tcPr>
            <w:tcW w:w="1985" w:type="dxa"/>
            <w:hideMark/>
          </w:tcPr>
          <w:p w14:paraId="08F5055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14/207/CAB</w:t>
            </w:r>
          </w:p>
        </w:tc>
        <w:tc>
          <w:tcPr>
            <w:tcW w:w="1559" w:type="dxa"/>
            <w:hideMark/>
          </w:tcPr>
          <w:p w14:paraId="3ADB732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27/05/2014</w:t>
            </w:r>
          </w:p>
        </w:tc>
      </w:tr>
      <w:tr w:rsidR="00DF2D3C" w:rsidRPr="00C30134" w14:paraId="5D66420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7D5181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CAB2014/208</w:t>
            </w:r>
          </w:p>
        </w:tc>
        <w:tc>
          <w:tcPr>
            <w:tcW w:w="1811" w:type="dxa"/>
            <w:hideMark/>
          </w:tcPr>
          <w:p w14:paraId="350B25D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07B88FDE" w14:textId="0B7D7794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Ministerial Statement - Additional </w:t>
            </w:r>
            <w:r w:rsidR="00BC3613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Facilities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at the Alexander Maconochie Centre</w:t>
            </w:r>
          </w:p>
        </w:tc>
        <w:tc>
          <w:tcPr>
            <w:tcW w:w="1985" w:type="dxa"/>
            <w:hideMark/>
          </w:tcPr>
          <w:p w14:paraId="4E73DF6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14/208/CAB</w:t>
            </w:r>
          </w:p>
        </w:tc>
        <w:tc>
          <w:tcPr>
            <w:tcW w:w="1559" w:type="dxa"/>
            <w:hideMark/>
          </w:tcPr>
          <w:p w14:paraId="4E4F907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58DB7AF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700F39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CAB2014/209</w:t>
            </w:r>
          </w:p>
        </w:tc>
        <w:tc>
          <w:tcPr>
            <w:tcW w:w="1811" w:type="dxa"/>
            <w:hideMark/>
          </w:tcPr>
          <w:p w14:paraId="3A8DE64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70C75C3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Lifetime Care and Support Commissioner of the Australian Capital Territory</w:t>
            </w:r>
          </w:p>
        </w:tc>
        <w:tc>
          <w:tcPr>
            <w:tcW w:w="1985" w:type="dxa"/>
            <w:hideMark/>
          </w:tcPr>
          <w:p w14:paraId="2B29E64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14/209/CAB</w:t>
            </w:r>
          </w:p>
        </w:tc>
        <w:tc>
          <w:tcPr>
            <w:tcW w:w="1559" w:type="dxa"/>
            <w:hideMark/>
          </w:tcPr>
          <w:p w14:paraId="0173F71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12/05/2014</w:t>
            </w:r>
          </w:p>
        </w:tc>
      </w:tr>
      <w:tr w:rsidR="00DF2D3C" w:rsidRPr="00C30134" w14:paraId="2DB2126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708F30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CAB2014/210</w:t>
            </w:r>
          </w:p>
        </w:tc>
        <w:tc>
          <w:tcPr>
            <w:tcW w:w="1811" w:type="dxa"/>
            <w:hideMark/>
          </w:tcPr>
          <w:p w14:paraId="2D6039A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5F91452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Ministerial Statement - Out of Home Care Strategy 2015-2020</w:t>
            </w:r>
          </w:p>
        </w:tc>
        <w:tc>
          <w:tcPr>
            <w:tcW w:w="1985" w:type="dxa"/>
            <w:hideMark/>
          </w:tcPr>
          <w:p w14:paraId="63163EC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14/210/CAB</w:t>
            </w:r>
          </w:p>
        </w:tc>
        <w:tc>
          <w:tcPr>
            <w:tcW w:w="1559" w:type="dxa"/>
            <w:hideMark/>
          </w:tcPr>
          <w:p w14:paraId="677279A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12/05/2014</w:t>
            </w:r>
          </w:p>
        </w:tc>
      </w:tr>
      <w:tr w:rsidR="00DF2D3C" w:rsidRPr="00C30134" w14:paraId="051ABF8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379A4C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CAB2014/211</w:t>
            </w:r>
          </w:p>
        </w:tc>
        <w:tc>
          <w:tcPr>
            <w:tcW w:w="1811" w:type="dxa"/>
            <w:hideMark/>
          </w:tcPr>
          <w:p w14:paraId="0CB2730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4F4AB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Australian Government's Independent public schools (IPS) initiative.</w:t>
            </w:r>
          </w:p>
        </w:tc>
        <w:tc>
          <w:tcPr>
            <w:tcW w:w="1985" w:type="dxa"/>
            <w:hideMark/>
          </w:tcPr>
          <w:p w14:paraId="2976E2D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14/211/CAB</w:t>
            </w:r>
          </w:p>
        </w:tc>
        <w:tc>
          <w:tcPr>
            <w:tcW w:w="1559" w:type="dxa"/>
            <w:hideMark/>
          </w:tcPr>
          <w:p w14:paraId="50E8914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17/06/2014</w:t>
            </w:r>
          </w:p>
        </w:tc>
      </w:tr>
      <w:tr w:rsidR="00DF2D3C" w:rsidRPr="00C30134" w14:paraId="7E3E44F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E31F98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CAB2014/212</w:t>
            </w:r>
          </w:p>
        </w:tc>
        <w:tc>
          <w:tcPr>
            <w:tcW w:w="1811" w:type="dxa"/>
            <w:hideMark/>
          </w:tcPr>
          <w:p w14:paraId="0E3F84D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35D723A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Review of Section 374, Crimes Act 1900</w:t>
            </w:r>
          </w:p>
        </w:tc>
        <w:tc>
          <w:tcPr>
            <w:tcW w:w="1985" w:type="dxa"/>
            <w:hideMark/>
          </w:tcPr>
          <w:p w14:paraId="197FED2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14/212/CAB</w:t>
            </w:r>
          </w:p>
        </w:tc>
        <w:tc>
          <w:tcPr>
            <w:tcW w:w="1559" w:type="dxa"/>
            <w:hideMark/>
          </w:tcPr>
          <w:p w14:paraId="5BB9B41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56B7977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5E8D8E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CAB2014/213</w:t>
            </w:r>
          </w:p>
        </w:tc>
        <w:tc>
          <w:tcPr>
            <w:tcW w:w="1811" w:type="dxa"/>
            <w:hideMark/>
          </w:tcPr>
          <w:p w14:paraId="40D5E4A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8B24A4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Response to PAC Report on 2013-14 Appropriation Bills (No 2) - Supplementary Appropriation</w:t>
            </w:r>
          </w:p>
        </w:tc>
        <w:tc>
          <w:tcPr>
            <w:tcW w:w="1985" w:type="dxa"/>
            <w:hideMark/>
          </w:tcPr>
          <w:p w14:paraId="1AD8CE6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14/213/CAB</w:t>
            </w:r>
          </w:p>
        </w:tc>
        <w:tc>
          <w:tcPr>
            <w:tcW w:w="1559" w:type="dxa"/>
            <w:hideMark/>
          </w:tcPr>
          <w:p w14:paraId="0A721C6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12/05/2014</w:t>
            </w:r>
          </w:p>
        </w:tc>
      </w:tr>
      <w:tr w:rsidR="00DF2D3C" w:rsidRPr="00C30134" w14:paraId="667852A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C3AB57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CAB2014/214</w:t>
            </w:r>
          </w:p>
        </w:tc>
        <w:tc>
          <w:tcPr>
            <w:tcW w:w="1811" w:type="dxa"/>
            <w:hideMark/>
          </w:tcPr>
          <w:p w14:paraId="534FFB5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3E69BDB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Role of ACT Government under the National Disability Insurance Scheme - First Six Monthly Report - July 2014</w:t>
            </w:r>
          </w:p>
        </w:tc>
        <w:tc>
          <w:tcPr>
            <w:tcW w:w="1985" w:type="dxa"/>
            <w:hideMark/>
          </w:tcPr>
          <w:p w14:paraId="799F635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14/214/CAB</w:t>
            </w:r>
          </w:p>
        </w:tc>
        <w:tc>
          <w:tcPr>
            <w:tcW w:w="1559" w:type="dxa"/>
            <w:hideMark/>
          </w:tcPr>
          <w:p w14:paraId="72B3600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04/08/2014</w:t>
            </w:r>
          </w:p>
        </w:tc>
      </w:tr>
      <w:tr w:rsidR="00DF2D3C" w:rsidRPr="00C30134" w14:paraId="77C26BD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1077D4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CAB2014/215</w:t>
            </w:r>
          </w:p>
        </w:tc>
        <w:tc>
          <w:tcPr>
            <w:tcW w:w="1811" w:type="dxa"/>
            <w:hideMark/>
          </w:tcPr>
          <w:p w14:paraId="075CDD0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09790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2014-15 - Establishing the provision for commercially sensitive and capital projects</w:t>
            </w:r>
          </w:p>
        </w:tc>
        <w:tc>
          <w:tcPr>
            <w:tcW w:w="1985" w:type="dxa"/>
            <w:hideMark/>
          </w:tcPr>
          <w:p w14:paraId="21A1E5A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14/2015/BUD</w:t>
            </w:r>
          </w:p>
        </w:tc>
        <w:tc>
          <w:tcPr>
            <w:tcW w:w="1559" w:type="dxa"/>
            <w:hideMark/>
          </w:tcPr>
          <w:p w14:paraId="5AF4ADF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19/05/2014</w:t>
            </w:r>
          </w:p>
        </w:tc>
      </w:tr>
      <w:tr w:rsidR="00DF2D3C" w:rsidRPr="00C30134" w14:paraId="76244A1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8B0F1A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CAB2014/216</w:t>
            </w:r>
          </w:p>
        </w:tc>
        <w:tc>
          <w:tcPr>
            <w:tcW w:w="1811" w:type="dxa"/>
            <w:hideMark/>
          </w:tcPr>
          <w:p w14:paraId="37334A9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5C1623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Response to Standing Committee on the Planning and Development (Project Facilitation) Amendment Bill 2014</w:t>
            </w:r>
          </w:p>
        </w:tc>
        <w:tc>
          <w:tcPr>
            <w:tcW w:w="1985" w:type="dxa"/>
            <w:hideMark/>
          </w:tcPr>
          <w:p w14:paraId="26E2A0C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14/216/CAB</w:t>
            </w:r>
          </w:p>
        </w:tc>
        <w:tc>
          <w:tcPr>
            <w:tcW w:w="1559" w:type="dxa"/>
            <w:hideMark/>
          </w:tcPr>
          <w:p w14:paraId="5F3E5A8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12/05/2014</w:t>
            </w:r>
          </w:p>
        </w:tc>
      </w:tr>
      <w:tr w:rsidR="00DF2D3C" w:rsidRPr="00C30134" w14:paraId="13E23A2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93ADB5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CAB2014/217</w:t>
            </w:r>
          </w:p>
        </w:tc>
        <w:tc>
          <w:tcPr>
            <w:tcW w:w="1811" w:type="dxa"/>
            <w:hideMark/>
          </w:tcPr>
          <w:p w14:paraId="11FCD4F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B8220E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National Education Reform Agreement-- technical budget adjustment for enrolments</w:t>
            </w:r>
          </w:p>
        </w:tc>
        <w:tc>
          <w:tcPr>
            <w:tcW w:w="1985" w:type="dxa"/>
            <w:hideMark/>
          </w:tcPr>
          <w:p w14:paraId="3A361C3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14/217/BUD</w:t>
            </w:r>
          </w:p>
        </w:tc>
        <w:tc>
          <w:tcPr>
            <w:tcW w:w="1559" w:type="dxa"/>
            <w:hideMark/>
          </w:tcPr>
          <w:p w14:paraId="48E4FD9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05/05/2014</w:t>
            </w:r>
          </w:p>
        </w:tc>
      </w:tr>
      <w:tr w:rsidR="00DF2D3C" w:rsidRPr="00C30134" w14:paraId="634C9EA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8DD433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CAB2014/219</w:t>
            </w:r>
          </w:p>
        </w:tc>
        <w:tc>
          <w:tcPr>
            <w:tcW w:w="1811" w:type="dxa"/>
            <w:hideMark/>
          </w:tcPr>
          <w:p w14:paraId="0B6810B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3255E26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Feasibility Design - Update</w:t>
            </w:r>
          </w:p>
        </w:tc>
        <w:tc>
          <w:tcPr>
            <w:tcW w:w="1985" w:type="dxa"/>
            <w:hideMark/>
          </w:tcPr>
          <w:p w14:paraId="23DB131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14/219/MET</w:t>
            </w:r>
          </w:p>
        </w:tc>
        <w:tc>
          <w:tcPr>
            <w:tcW w:w="1559" w:type="dxa"/>
            <w:hideMark/>
          </w:tcPr>
          <w:p w14:paraId="2677F70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27/05/2014</w:t>
            </w:r>
          </w:p>
        </w:tc>
      </w:tr>
      <w:tr w:rsidR="00DF2D3C" w:rsidRPr="00C30134" w14:paraId="426D654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D7082E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CAB2014/220</w:t>
            </w:r>
          </w:p>
        </w:tc>
        <w:tc>
          <w:tcPr>
            <w:tcW w:w="1811" w:type="dxa"/>
            <w:hideMark/>
          </w:tcPr>
          <w:p w14:paraId="305BB8C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9CBAB3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Options Analysis </w:t>
            </w:r>
          </w:p>
        </w:tc>
        <w:tc>
          <w:tcPr>
            <w:tcW w:w="1985" w:type="dxa"/>
            <w:hideMark/>
          </w:tcPr>
          <w:p w14:paraId="2574346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14/220/MET</w:t>
            </w:r>
          </w:p>
        </w:tc>
        <w:tc>
          <w:tcPr>
            <w:tcW w:w="1559" w:type="dxa"/>
            <w:hideMark/>
          </w:tcPr>
          <w:p w14:paraId="760BEC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10/06/2014</w:t>
            </w:r>
          </w:p>
        </w:tc>
      </w:tr>
      <w:tr w:rsidR="00DF2D3C" w:rsidRPr="00C30134" w14:paraId="442DF7D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9D2574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CAB2014/221</w:t>
            </w:r>
          </w:p>
        </w:tc>
        <w:tc>
          <w:tcPr>
            <w:tcW w:w="1811" w:type="dxa"/>
            <w:hideMark/>
          </w:tcPr>
          <w:p w14:paraId="156B823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586EFA4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case and delivery method - Update</w:t>
            </w:r>
          </w:p>
        </w:tc>
        <w:tc>
          <w:tcPr>
            <w:tcW w:w="1985" w:type="dxa"/>
            <w:hideMark/>
          </w:tcPr>
          <w:p w14:paraId="34854E0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14/221/MET</w:t>
            </w:r>
          </w:p>
        </w:tc>
        <w:tc>
          <w:tcPr>
            <w:tcW w:w="1559" w:type="dxa"/>
            <w:hideMark/>
          </w:tcPr>
          <w:p w14:paraId="790EB47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10/06/2014</w:t>
            </w:r>
          </w:p>
        </w:tc>
      </w:tr>
      <w:tr w:rsidR="00DF2D3C" w:rsidRPr="00C30134" w14:paraId="7DBF0CE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28AFA2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CAB2014/222</w:t>
            </w:r>
          </w:p>
        </w:tc>
        <w:tc>
          <w:tcPr>
            <w:tcW w:w="1811" w:type="dxa"/>
            <w:hideMark/>
          </w:tcPr>
          <w:p w14:paraId="18ABA9B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C99F15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Training and Tertiary Education Amendment Bill 2014</w:t>
            </w:r>
          </w:p>
        </w:tc>
        <w:tc>
          <w:tcPr>
            <w:tcW w:w="1985" w:type="dxa"/>
            <w:hideMark/>
          </w:tcPr>
          <w:p w14:paraId="08CCBB7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14/222/CAB</w:t>
            </w:r>
          </w:p>
        </w:tc>
        <w:tc>
          <w:tcPr>
            <w:tcW w:w="1559" w:type="dxa"/>
            <w:hideMark/>
          </w:tcPr>
          <w:p w14:paraId="313FF5A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22/07/2014</w:t>
            </w:r>
          </w:p>
        </w:tc>
      </w:tr>
      <w:tr w:rsidR="00DF2D3C" w:rsidRPr="00C30134" w14:paraId="24FF0F1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56018C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CAB2014/223</w:t>
            </w:r>
          </w:p>
        </w:tc>
        <w:tc>
          <w:tcPr>
            <w:tcW w:w="1811" w:type="dxa"/>
            <w:hideMark/>
          </w:tcPr>
          <w:p w14:paraId="72A41A34" w14:textId="7CB8DE8C" w:rsidR="00C30134" w:rsidRPr="00C30134" w:rsidRDefault="00987319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</w:t>
            </w:r>
            <w:r w:rsidR="00C30134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Business Paper</w:t>
            </w:r>
          </w:p>
        </w:tc>
        <w:tc>
          <w:tcPr>
            <w:tcW w:w="8128" w:type="dxa"/>
            <w:hideMark/>
          </w:tcPr>
          <w:p w14:paraId="1C8E43C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Training and Tertiary Education Amendment Bill 2014</w:t>
            </w:r>
          </w:p>
        </w:tc>
        <w:tc>
          <w:tcPr>
            <w:tcW w:w="1985" w:type="dxa"/>
            <w:hideMark/>
          </w:tcPr>
          <w:p w14:paraId="18CA67E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14/223/CAB</w:t>
            </w:r>
          </w:p>
        </w:tc>
        <w:tc>
          <w:tcPr>
            <w:tcW w:w="1559" w:type="dxa"/>
            <w:hideMark/>
          </w:tcPr>
          <w:p w14:paraId="28000C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554A7FB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7F3B72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CAB2014/224</w:t>
            </w:r>
          </w:p>
        </w:tc>
        <w:tc>
          <w:tcPr>
            <w:tcW w:w="1811" w:type="dxa"/>
            <w:hideMark/>
          </w:tcPr>
          <w:p w14:paraId="0BC566E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F094D5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2014-15 Budget - Capturing Value from Light Rail</w:t>
            </w:r>
          </w:p>
        </w:tc>
        <w:tc>
          <w:tcPr>
            <w:tcW w:w="1985" w:type="dxa"/>
            <w:hideMark/>
          </w:tcPr>
          <w:p w14:paraId="12E8B68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14/224/BUD</w:t>
            </w:r>
          </w:p>
        </w:tc>
        <w:tc>
          <w:tcPr>
            <w:tcW w:w="1559" w:type="dxa"/>
            <w:hideMark/>
          </w:tcPr>
          <w:p w14:paraId="04AF548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19/05/2014</w:t>
            </w:r>
          </w:p>
        </w:tc>
      </w:tr>
      <w:tr w:rsidR="00DF2D3C" w:rsidRPr="00C30134" w14:paraId="1681626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612133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CAB2014/227</w:t>
            </w:r>
          </w:p>
        </w:tc>
        <w:tc>
          <w:tcPr>
            <w:tcW w:w="1811" w:type="dxa"/>
            <w:hideMark/>
          </w:tcPr>
          <w:p w14:paraId="1E78750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0E2F83E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Workers' Compensation Improvement Strategies - Quarterly Report of Key Performance Targets</w:t>
            </w:r>
          </w:p>
        </w:tc>
        <w:tc>
          <w:tcPr>
            <w:tcW w:w="1985" w:type="dxa"/>
            <w:hideMark/>
          </w:tcPr>
          <w:p w14:paraId="4FE3613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14/227/CAB</w:t>
            </w:r>
          </w:p>
        </w:tc>
        <w:tc>
          <w:tcPr>
            <w:tcW w:w="1559" w:type="dxa"/>
            <w:hideMark/>
          </w:tcPr>
          <w:p w14:paraId="6115A5A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17/06/2014</w:t>
            </w:r>
          </w:p>
        </w:tc>
      </w:tr>
      <w:tr w:rsidR="00DF2D3C" w:rsidRPr="00C30134" w14:paraId="533B18D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CA97FC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CAB2014/228</w:t>
            </w:r>
          </w:p>
        </w:tc>
        <w:tc>
          <w:tcPr>
            <w:tcW w:w="1811" w:type="dxa"/>
            <w:hideMark/>
          </w:tcPr>
          <w:p w14:paraId="0D97FE7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1B0ACB5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TAMS/ACTION Workers Compensation Insurance Premiums Quarterly Report</w:t>
            </w:r>
          </w:p>
        </w:tc>
        <w:tc>
          <w:tcPr>
            <w:tcW w:w="1985" w:type="dxa"/>
            <w:hideMark/>
          </w:tcPr>
          <w:p w14:paraId="0828935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14/228/CAB</w:t>
            </w:r>
          </w:p>
        </w:tc>
        <w:tc>
          <w:tcPr>
            <w:tcW w:w="1559" w:type="dxa"/>
            <w:hideMark/>
          </w:tcPr>
          <w:p w14:paraId="17A9414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17/06/2014</w:t>
            </w:r>
          </w:p>
        </w:tc>
      </w:tr>
      <w:tr w:rsidR="00DF2D3C" w:rsidRPr="00C30134" w14:paraId="3E540E2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D35B3B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CAB2014/229</w:t>
            </w:r>
          </w:p>
        </w:tc>
        <w:tc>
          <w:tcPr>
            <w:tcW w:w="1811" w:type="dxa"/>
            <w:hideMark/>
          </w:tcPr>
          <w:p w14:paraId="303C871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1D1750C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Attorney-General Omnibus of Appointments</w:t>
            </w:r>
          </w:p>
        </w:tc>
        <w:tc>
          <w:tcPr>
            <w:tcW w:w="1985" w:type="dxa"/>
            <w:hideMark/>
          </w:tcPr>
          <w:p w14:paraId="2281B5F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14/229/CAB</w:t>
            </w:r>
          </w:p>
        </w:tc>
        <w:tc>
          <w:tcPr>
            <w:tcW w:w="1559" w:type="dxa"/>
            <w:hideMark/>
          </w:tcPr>
          <w:p w14:paraId="652E5A8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20/05/2014</w:t>
            </w:r>
          </w:p>
        </w:tc>
      </w:tr>
      <w:tr w:rsidR="00DF2D3C" w:rsidRPr="00C30134" w14:paraId="7918E73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9AF42C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CAB2014/230</w:t>
            </w:r>
          </w:p>
        </w:tc>
        <w:tc>
          <w:tcPr>
            <w:tcW w:w="1811" w:type="dxa"/>
            <w:hideMark/>
          </w:tcPr>
          <w:p w14:paraId="13A1EC5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45F49ED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Land Tax Amendment Bill 2014</w:t>
            </w:r>
          </w:p>
        </w:tc>
        <w:tc>
          <w:tcPr>
            <w:tcW w:w="1985" w:type="dxa"/>
            <w:hideMark/>
          </w:tcPr>
          <w:p w14:paraId="547EAB1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14/230/CAB</w:t>
            </w:r>
          </w:p>
        </w:tc>
        <w:tc>
          <w:tcPr>
            <w:tcW w:w="1559" w:type="dxa"/>
            <w:hideMark/>
          </w:tcPr>
          <w:p w14:paraId="1A77984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4E6452E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B6A9DD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CAB2014/231</w:t>
            </w:r>
          </w:p>
        </w:tc>
        <w:tc>
          <w:tcPr>
            <w:tcW w:w="1811" w:type="dxa"/>
            <w:hideMark/>
          </w:tcPr>
          <w:p w14:paraId="5435325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17DA190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Payroll Tax Amendment Bill 2014</w:t>
            </w:r>
          </w:p>
        </w:tc>
        <w:tc>
          <w:tcPr>
            <w:tcW w:w="1985" w:type="dxa"/>
            <w:hideMark/>
          </w:tcPr>
          <w:p w14:paraId="24FE724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14/231/CAB</w:t>
            </w:r>
          </w:p>
        </w:tc>
        <w:tc>
          <w:tcPr>
            <w:tcW w:w="1559" w:type="dxa"/>
            <w:hideMark/>
          </w:tcPr>
          <w:p w14:paraId="50725CF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74CD2B3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9CD617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CAB2014/233</w:t>
            </w:r>
          </w:p>
        </w:tc>
        <w:tc>
          <w:tcPr>
            <w:tcW w:w="1811" w:type="dxa"/>
            <w:hideMark/>
          </w:tcPr>
          <w:p w14:paraId="57206A7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1A0600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Direct Sale of part Block 6 Section 50 Monash to Goodwin Aged Care Services Limited</w:t>
            </w:r>
          </w:p>
        </w:tc>
        <w:tc>
          <w:tcPr>
            <w:tcW w:w="1985" w:type="dxa"/>
            <w:hideMark/>
          </w:tcPr>
          <w:p w14:paraId="50907A0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14/233/CAB</w:t>
            </w:r>
          </w:p>
        </w:tc>
        <w:tc>
          <w:tcPr>
            <w:tcW w:w="1559" w:type="dxa"/>
            <w:hideMark/>
          </w:tcPr>
          <w:p w14:paraId="51A6530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30/09/2014</w:t>
            </w:r>
          </w:p>
        </w:tc>
      </w:tr>
      <w:tr w:rsidR="00DF2D3C" w:rsidRPr="00C30134" w14:paraId="14F9158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E006CE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CAB2014/234</w:t>
            </w:r>
          </w:p>
        </w:tc>
        <w:tc>
          <w:tcPr>
            <w:tcW w:w="1811" w:type="dxa"/>
            <w:hideMark/>
          </w:tcPr>
          <w:p w14:paraId="715E6DC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4EA6240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Ministerial Statement on the New Extension of Time Fee Framework</w:t>
            </w:r>
          </w:p>
        </w:tc>
        <w:tc>
          <w:tcPr>
            <w:tcW w:w="1985" w:type="dxa"/>
            <w:hideMark/>
          </w:tcPr>
          <w:p w14:paraId="56C0744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14/234/CAB</w:t>
            </w:r>
          </w:p>
        </w:tc>
        <w:tc>
          <w:tcPr>
            <w:tcW w:w="1559" w:type="dxa"/>
            <w:hideMark/>
          </w:tcPr>
          <w:p w14:paraId="3038FAC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612E21F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2BBE49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CAB2014/236</w:t>
            </w:r>
          </w:p>
        </w:tc>
        <w:tc>
          <w:tcPr>
            <w:tcW w:w="1811" w:type="dxa"/>
            <w:hideMark/>
          </w:tcPr>
          <w:p w14:paraId="6D3C403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B77E73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City Centre Marketing and Improvements Grant</w:t>
            </w:r>
          </w:p>
        </w:tc>
        <w:tc>
          <w:tcPr>
            <w:tcW w:w="1985" w:type="dxa"/>
            <w:hideMark/>
          </w:tcPr>
          <w:p w14:paraId="01ED875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14/236/CAB</w:t>
            </w:r>
          </w:p>
        </w:tc>
        <w:tc>
          <w:tcPr>
            <w:tcW w:w="1559" w:type="dxa"/>
            <w:hideMark/>
          </w:tcPr>
          <w:p w14:paraId="106DD91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09/09/2014</w:t>
            </w:r>
          </w:p>
        </w:tc>
      </w:tr>
      <w:tr w:rsidR="00DF2D3C" w:rsidRPr="00C30134" w14:paraId="5CB8A3F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1D9228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CAB2014/237</w:t>
            </w:r>
          </w:p>
        </w:tc>
        <w:tc>
          <w:tcPr>
            <w:tcW w:w="1811" w:type="dxa"/>
            <w:hideMark/>
          </w:tcPr>
          <w:p w14:paraId="420F225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9A5100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Westfield partnership to redevelop the Woden Bus Interchange Heads of Agreement</w:t>
            </w:r>
          </w:p>
        </w:tc>
        <w:tc>
          <w:tcPr>
            <w:tcW w:w="1985" w:type="dxa"/>
            <w:hideMark/>
          </w:tcPr>
          <w:p w14:paraId="2C651E7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14/237/CAB</w:t>
            </w:r>
          </w:p>
        </w:tc>
        <w:tc>
          <w:tcPr>
            <w:tcW w:w="1559" w:type="dxa"/>
            <w:hideMark/>
          </w:tcPr>
          <w:p w14:paraId="3E4E4BA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11/08/2014</w:t>
            </w:r>
          </w:p>
        </w:tc>
      </w:tr>
      <w:tr w:rsidR="00DF2D3C" w:rsidRPr="00C30134" w14:paraId="4960FD5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276852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CAB2014/238</w:t>
            </w:r>
          </w:p>
        </w:tc>
        <w:tc>
          <w:tcPr>
            <w:tcW w:w="1811" w:type="dxa"/>
            <w:hideMark/>
          </w:tcPr>
          <w:p w14:paraId="07DF2E3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7FDCAC8" w14:textId="303EBCB5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2013-14 Capital Works Program Whole of Government Bi-Monthly Update (</w:t>
            </w:r>
            <w:r w:rsidR="00C058E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 at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30 April 2014)</w:t>
            </w:r>
          </w:p>
        </w:tc>
        <w:tc>
          <w:tcPr>
            <w:tcW w:w="1985" w:type="dxa"/>
            <w:hideMark/>
          </w:tcPr>
          <w:p w14:paraId="7E590E5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14/238/CAB</w:t>
            </w:r>
          </w:p>
        </w:tc>
        <w:tc>
          <w:tcPr>
            <w:tcW w:w="1559" w:type="dxa"/>
            <w:hideMark/>
          </w:tcPr>
          <w:p w14:paraId="39889FA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22/07/2014</w:t>
            </w:r>
          </w:p>
        </w:tc>
      </w:tr>
      <w:tr w:rsidR="00DF2D3C" w:rsidRPr="00C30134" w14:paraId="53F6C95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8E2E2B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CAB2014/239</w:t>
            </w:r>
          </w:p>
        </w:tc>
        <w:tc>
          <w:tcPr>
            <w:tcW w:w="1811" w:type="dxa"/>
            <w:hideMark/>
          </w:tcPr>
          <w:p w14:paraId="2321767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55CA1B67" w14:textId="5BB2C0A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2013-14 Capital Works Program Bi-Monthly Update (</w:t>
            </w:r>
            <w:r w:rsidR="00C058E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 at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30 April 2014)</w:t>
            </w:r>
          </w:p>
        </w:tc>
        <w:tc>
          <w:tcPr>
            <w:tcW w:w="1985" w:type="dxa"/>
            <w:hideMark/>
          </w:tcPr>
          <w:p w14:paraId="458A216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14/239/BUD</w:t>
            </w:r>
          </w:p>
        </w:tc>
        <w:tc>
          <w:tcPr>
            <w:tcW w:w="1559" w:type="dxa"/>
            <w:hideMark/>
          </w:tcPr>
          <w:p w14:paraId="5F301DD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22/07/2014</w:t>
            </w:r>
          </w:p>
        </w:tc>
      </w:tr>
      <w:tr w:rsidR="00DF2D3C" w:rsidRPr="00C30134" w14:paraId="3793394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D977DA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CAB2014/240</w:t>
            </w:r>
          </w:p>
        </w:tc>
        <w:tc>
          <w:tcPr>
            <w:tcW w:w="1811" w:type="dxa"/>
            <w:hideMark/>
          </w:tcPr>
          <w:p w14:paraId="77BB4D9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79CC4B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Legislation (Penalty Units) Amendment Bill 2014</w:t>
            </w:r>
          </w:p>
        </w:tc>
        <w:tc>
          <w:tcPr>
            <w:tcW w:w="1985" w:type="dxa"/>
            <w:hideMark/>
          </w:tcPr>
          <w:p w14:paraId="0432998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14/240/CAB</w:t>
            </w:r>
          </w:p>
        </w:tc>
        <w:tc>
          <w:tcPr>
            <w:tcW w:w="1559" w:type="dxa"/>
            <w:hideMark/>
          </w:tcPr>
          <w:p w14:paraId="2438F17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757CF08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608CEE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CAB2014/241</w:t>
            </w:r>
          </w:p>
        </w:tc>
        <w:tc>
          <w:tcPr>
            <w:tcW w:w="1811" w:type="dxa"/>
            <w:hideMark/>
          </w:tcPr>
          <w:p w14:paraId="3AF64EA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6345B9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Reforms to the Public Baths and Public Bathing Act 1956</w:t>
            </w:r>
          </w:p>
        </w:tc>
        <w:tc>
          <w:tcPr>
            <w:tcW w:w="1985" w:type="dxa"/>
            <w:hideMark/>
          </w:tcPr>
          <w:p w14:paraId="71AACAE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14/241/CAB</w:t>
            </w:r>
          </w:p>
        </w:tc>
        <w:tc>
          <w:tcPr>
            <w:tcW w:w="1559" w:type="dxa"/>
            <w:hideMark/>
          </w:tcPr>
          <w:p w14:paraId="403612D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1452303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5238C7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CAB2014/242</w:t>
            </w:r>
          </w:p>
        </w:tc>
        <w:tc>
          <w:tcPr>
            <w:tcW w:w="1811" w:type="dxa"/>
            <w:hideMark/>
          </w:tcPr>
          <w:p w14:paraId="4FD1423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29E5472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Public Pools Bill 2014</w:t>
            </w:r>
          </w:p>
        </w:tc>
        <w:tc>
          <w:tcPr>
            <w:tcW w:w="1985" w:type="dxa"/>
            <w:hideMark/>
          </w:tcPr>
          <w:p w14:paraId="5BE6F4C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14/242/CAB</w:t>
            </w:r>
          </w:p>
        </w:tc>
        <w:tc>
          <w:tcPr>
            <w:tcW w:w="1559" w:type="dxa"/>
            <w:hideMark/>
          </w:tcPr>
          <w:p w14:paraId="4649B2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24/11/2014</w:t>
            </w:r>
          </w:p>
        </w:tc>
      </w:tr>
      <w:tr w:rsidR="00DF2D3C" w:rsidRPr="00C30134" w14:paraId="3C14263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010AC0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CAB2014/243</w:t>
            </w:r>
          </w:p>
        </w:tc>
        <w:tc>
          <w:tcPr>
            <w:tcW w:w="1811" w:type="dxa"/>
            <w:hideMark/>
          </w:tcPr>
          <w:p w14:paraId="0AA3B68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59D03F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Repeal of the Exhibition Park Corporation Act 1976 - Policy Agreement</w:t>
            </w:r>
          </w:p>
        </w:tc>
        <w:tc>
          <w:tcPr>
            <w:tcW w:w="1985" w:type="dxa"/>
            <w:hideMark/>
          </w:tcPr>
          <w:p w14:paraId="33AD44A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14/243/CAB</w:t>
            </w:r>
          </w:p>
        </w:tc>
        <w:tc>
          <w:tcPr>
            <w:tcW w:w="1559" w:type="dxa"/>
            <w:hideMark/>
          </w:tcPr>
          <w:p w14:paraId="192F065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09/09/2014</w:t>
            </w:r>
          </w:p>
        </w:tc>
      </w:tr>
      <w:tr w:rsidR="00DF2D3C" w:rsidRPr="00C30134" w14:paraId="78CF672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C0B765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CAB2014/244</w:t>
            </w:r>
          </w:p>
        </w:tc>
        <w:tc>
          <w:tcPr>
            <w:tcW w:w="1811" w:type="dxa"/>
            <w:hideMark/>
          </w:tcPr>
          <w:p w14:paraId="0EC8617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3850EFE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Exhibition Park Corporation Repeal Bill 2014</w:t>
            </w:r>
          </w:p>
        </w:tc>
        <w:tc>
          <w:tcPr>
            <w:tcW w:w="1985" w:type="dxa"/>
            <w:hideMark/>
          </w:tcPr>
          <w:p w14:paraId="1410FFB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14/244/CAB</w:t>
            </w:r>
          </w:p>
        </w:tc>
        <w:tc>
          <w:tcPr>
            <w:tcW w:w="1559" w:type="dxa"/>
            <w:hideMark/>
          </w:tcPr>
          <w:p w14:paraId="6B2EADD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20/10/2014</w:t>
            </w:r>
          </w:p>
        </w:tc>
      </w:tr>
      <w:tr w:rsidR="00DF2D3C" w:rsidRPr="00C30134" w14:paraId="23F6E89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7B4DB1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CAB2014/245</w:t>
            </w:r>
          </w:p>
        </w:tc>
        <w:tc>
          <w:tcPr>
            <w:tcW w:w="1811" w:type="dxa"/>
            <w:hideMark/>
          </w:tcPr>
          <w:p w14:paraId="0045194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75E7AD8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Youth Advisory Council Appointments</w:t>
            </w:r>
          </w:p>
        </w:tc>
        <w:tc>
          <w:tcPr>
            <w:tcW w:w="1985" w:type="dxa"/>
            <w:hideMark/>
          </w:tcPr>
          <w:p w14:paraId="53F914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14/245/CAB</w:t>
            </w:r>
          </w:p>
        </w:tc>
        <w:tc>
          <w:tcPr>
            <w:tcW w:w="1559" w:type="dxa"/>
            <w:hideMark/>
          </w:tcPr>
          <w:p w14:paraId="1584D54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29/07/2014</w:t>
            </w:r>
          </w:p>
        </w:tc>
      </w:tr>
      <w:tr w:rsidR="00DF2D3C" w:rsidRPr="00C30134" w14:paraId="77C43A9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2460D5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CAB2014/246</w:t>
            </w:r>
          </w:p>
        </w:tc>
        <w:tc>
          <w:tcPr>
            <w:tcW w:w="1811" w:type="dxa"/>
            <w:hideMark/>
          </w:tcPr>
          <w:p w14:paraId="6479F78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3619CFB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 ACT Lesbian, Gay, Bisexual, Transgender, Intersex and Queer (LGBTIQ) Ministerial Advisory Council 15</w:t>
            </w:r>
          </w:p>
        </w:tc>
        <w:tc>
          <w:tcPr>
            <w:tcW w:w="1985" w:type="dxa"/>
            <w:hideMark/>
          </w:tcPr>
          <w:p w14:paraId="1743230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14/246/CAB</w:t>
            </w:r>
          </w:p>
        </w:tc>
        <w:tc>
          <w:tcPr>
            <w:tcW w:w="1559" w:type="dxa"/>
            <w:hideMark/>
          </w:tcPr>
          <w:p w14:paraId="05A3CB8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11/08/2014</w:t>
            </w:r>
          </w:p>
        </w:tc>
      </w:tr>
      <w:tr w:rsidR="00DF2D3C" w:rsidRPr="00C30134" w14:paraId="5546447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E09457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CAB2014/247</w:t>
            </w:r>
          </w:p>
        </w:tc>
        <w:tc>
          <w:tcPr>
            <w:tcW w:w="1811" w:type="dxa"/>
            <w:hideMark/>
          </w:tcPr>
          <w:p w14:paraId="04BADB7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0F8354E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Bushfire Council Appointments</w:t>
            </w:r>
          </w:p>
        </w:tc>
        <w:tc>
          <w:tcPr>
            <w:tcW w:w="1985" w:type="dxa"/>
            <w:hideMark/>
          </w:tcPr>
          <w:p w14:paraId="3C5C08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14/247/CAB</w:t>
            </w:r>
          </w:p>
        </w:tc>
        <w:tc>
          <w:tcPr>
            <w:tcW w:w="1559" w:type="dxa"/>
            <w:hideMark/>
          </w:tcPr>
          <w:p w14:paraId="31D1B62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04/08/2014</w:t>
            </w:r>
          </w:p>
        </w:tc>
      </w:tr>
      <w:tr w:rsidR="00DF2D3C" w:rsidRPr="00C30134" w14:paraId="62333C3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3BCA56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CAB2014/248</w:t>
            </w:r>
          </w:p>
        </w:tc>
        <w:tc>
          <w:tcPr>
            <w:tcW w:w="1811" w:type="dxa"/>
            <w:hideMark/>
          </w:tcPr>
          <w:p w14:paraId="7723228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19F0B6B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Update on the Inquiry into the conviction of David Harold Eastman for the murder of Colin Stanley Winchester</w:t>
            </w:r>
          </w:p>
        </w:tc>
        <w:tc>
          <w:tcPr>
            <w:tcW w:w="1985" w:type="dxa"/>
            <w:hideMark/>
          </w:tcPr>
          <w:p w14:paraId="429F49E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14/428/CAB</w:t>
            </w:r>
          </w:p>
        </w:tc>
        <w:tc>
          <w:tcPr>
            <w:tcW w:w="1559" w:type="dxa"/>
            <w:hideMark/>
          </w:tcPr>
          <w:p w14:paraId="73E2E33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02/06/2014</w:t>
            </w:r>
          </w:p>
        </w:tc>
      </w:tr>
      <w:tr w:rsidR="00DF2D3C" w:rsidRPr="00C30134" w14:paraId="155A1D7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29B2E8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CAB2014/249</w:t>
            </w:r>
          </w:p>
        </w:tc>
        <w:tc>
          <w:tcPr>
            <w:tcW w:w="1811" w:type="dxa"/>
            <w:hideMark/>
          </w:tcPr>
          <w:p w14:paraId="7655C61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39E402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RESTRICTED - ACTTAB Sale Update</w:t>
            </w:r>
          </w:p>
        </w:tc>
        <w:tc>
          <w:tcPr>
            <w:tcW w:w="1985" w:type="dxa"/>
            <w:hideMark/>
          </w:tcPr>
          <w:p w14:paraId="790F9DC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14/249/CAB</w:t>
            </w:r>
          </w:p>
        </w:tc>
        <w:tc>
          <w:tcPr>
            <w:tcW w:w="1559" w:type="dxa"/>
            <w:hideMark/>
          </w:tcPr>
          <w:p w14:paraId="672519C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29/07/2014</w:t>
            </w:r>
          </w:p>
        </w:tc>
      </w:tr>
      <w:tr w:rsidR="00DF2D3C" w:rsidRPr="00C30134" w14:paraId="643E336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D2A217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CAB2014/250</w:t>
            </w:r>
          </w:p>
        </w:tc>
        <w:tc>
          <w:tcPr>
            <w:tcW w:w="1811" w:type="dxa"/>
            <w:hideMark/>
          </w:tcPr>
          <w:p w14:paraId="1452E95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4BCF566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Transformational Service Advice</w:t>
            </w:r>
          </w:p>
        </w:tc>
        <w:tc>
          <w:tcPr>
            <w:tcW w:w="1985" w:type="dxa"/>
            <w:hideMark/>
          </w:tcPr>
          <w:p w14:paraId="6C334B9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14/250/CAB</w:t>
            </w:r>
          </w:p>
        </w:tc>
        <w:tc>
          <w:tcPr>
            <w:tcW w:w="1559" w:type="dxa"/>
            <w:hideMark/>
          </w:tcPr>
          <w:p w14:paraId="06E6EDD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18/11/2014</w:t>
            </w:r>
          </w:p>
        </w:tc>
      </w:tr>
      <w:tr w:rsidR="00DF2D3C" w:rsidRPr="00C30134" w14:paraId="6CCCDB8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14602E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CAB2014/251</w:t>
            </w:r>
          </w:p>
        </w:tc>
        <w:tc>
          <w:tcPr>
            <w:tcW w:w="1811" w:type="dxa"/>
            <w:hideMark/>
          </w:tcPr>
          <w:p w14:paraId="35E9482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5181046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Commissioner for Public Administration</w:t>
            </w:r>
          </w:p>
        </w:tc>
        <w:tc>
          <w:tcPr>
            <w:tcW w:w="1985" w:type="dxa"/>
            <w:hideMark/>
          </w:tcPr>
          <w:p w14:paraId="5D92211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14/251/CAB</w:t>
            </w:r>
          </w:p>
        </w:tc>
        <w:tc>
          <w:tcPr>
            <w:tcW w:w="1559" w:type="dxa"/>
            <w:hideMark/>
          </w:tcPr>
          <w:p w14:paraId="4A0CEC2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17/06/2014</w:t>
            </w:r>
          </w:p>
        </w:tc>
      </w:tr>
      <w:tr w:rsidR="00DF2D3C" w:rsidRPr="00C30134" w14:paraId="0CB6C84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A0F975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CAB2014/252</w:t>
            </w:r>
          </w:p>
        </w:tc>
        <w:tc>
          <w:tcPr>
            <w:tcW w:w="1811" w:type="dxa"/>
            <w:hideMark/>
          </w:tcPr>
          <w:p w14:paraId="132D229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4594FA1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ACTTAB LIMITED Board Appointments</w:t>
            </w:r>
          </w:p>
        </w:tc>
        <w:tc>
          <w:tcPr>
            <w:tcW w:w="1985" w:type="dxa"/>
            <w:hideMark/>
          </w:tcPr>
          <w:p w14:paraId="7F4AE1C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14/252/CAB</w:t>
            </w:r>
          </w:p>
        </w:tc>
        <w:tc>
          <w:tcPr>
            <w:tcW w:w="1559" w:type="dxa"/>
            <w:hideMark/>
          </w:tcPr>
          <w:p w14:paraId="76C55E1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01/07/2014</w:t>
            </w:r>
          </w:p>
        </w:tc>
      </w:tr>
      <w:tr w:rsidR="00DF2D3C" w:rsidRPr="00C30134" w14:paraId="6D561D9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B2D5F3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CAB2014/253</w:t>
            </w:r>
          </w:p>
        </w:tc>
        <w:tc>
          <w:tcPr>
            <w:tcW w:w="1811" w:type="dxa"/>
            <w:hideMark/>
          </w:tcPr>
          <w:p w14:paraId="76AADFF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45F649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Response to the report of the Standing Committee on Planning, Environment and Territory and Municipal Services inquiry into vulnerable road users.</w:t>
            </w:r>
          </w:p>
        </w:tc>
        <w:tc>
          <w:tcPr>
            <w:tcW w:w="1985" w:type="dxa"/>
            <w:hideMark/>
          </w:tcPr>
          <w:p w14:paraId="2AA2EEE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14/253/CAB</w:t>
            </w:r>
          </w:p>
        </w:tc>
        <w:tc>
          <w:tcPr>
            <w:tcW w:w="1559" w:type="dxa"/>
            <w:hideMark/>
          </w:tcPr>
          <w:p w14:paraId="47B45CB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08/09/2014</w:t>
            </w:r>
          </w:p>
        </w:tc>
      </w:tr>
      <w:tr w:rsidR="00DF2D3C" w:rsidRPr="00C30134" w14:paraId="5C8F721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BBB0C4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CAB2014/255</w:t>
            </w:r>
          </w:p>
        </w:tc>
        <w:tc>
          <w:tcPr>
            <w:tcW w:w="1811" w:type="dxa"/>
            <w:hideMark/>
          </w:tcPr>
          <w:p w14:paraId="71D26CD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30A6294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Teacher Quality Institute Board</w:t>
            </w:r>
          </w:p>
        </w:tc>
        <w:tc>
          <w:tcPr>
            <w:tcW w:w="1985" w:type="dxa"/>
            <w:hideMark/>
          </w:tcPr>
          <w:p w14:paraId="718B6DF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14/255/CAB</w:t>
            </w:r>
          </w:p>
        </w:tc>
        <w:tc>
          <w:tcPr>
            <w:tcW w:w="1559" w:type="dxa"/>
            <w:hideMark/>
          </w:tcPr>
          <w:p w14:paraId="0D06E51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08/07/2014</w:t>
            </w:r>
          </w:p>
        </w:tc>
      </w:tr>
      <w:tr w:rsidR="00DF2D3C" w:rsidRPr="00C30134" w14:paraId="0689CB4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6194BF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CAB2014/256</w:t>
            </w:r>
          </w:p>
        </w:tc>
        <w:tc>
          <w:tcPr>
            <w:tcW w:w="1811" w:type="dxa"/>
            <w:hideMark/>
          </w:tcPr>
          <w:p w14:paraId="13848B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5EE15F9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Light Rail Master Plan: Preliminary Options and Considerations</w:t>
            </w:r>
          </w:p>
        </w:tc>
        <w:tc>
          <w:tcPr>
            <w:tcW w:w="1985" w:type="dxa"/>
            <w:hideMark/>
          </w:tcPr>
          <w:p w14:paraId="071C1FE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14/256/CAB</w:t>
            </w:r>
          </w:p>
        </w:tc>
        <w:tc>
          <w:tcPr>
            <w:tcW w:w="1559" w:type="dxa"/>
            <w:hideMark/>
          </w:tcPr>
          <w:p w14:paraId="5D00E62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20/10/2014</w:t>
            </w:r>
          </w:p>
        </w:tc>
      </w:tr>
      <w:tr w:rsidR="00DF2D3C" w:rsidRPr="00C30134" w14:paraId="6F61C81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F47E7E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CAB2014/258</w:t>
            </w:r>
          </w:p>
        </w:tc>
        <w:tc>
          <w:tcPr>
            <w:tcW w:w="1811" w:type="dxa"/>
            <w:hideMark/>
          </w:tcPr>
          <w:p w14:paraId="3497D6C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017EFC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Emergencies Amendment Bill 2014</w:t>
            </w:r>
          </w:p>
        </w:tc>
        <w:tc>
          <w:tcPr>
            <w:tcW w:w="1985" w:type="dxa"/>
            <w:hideMark/>
          </w:tcPr>
          <w:p w14:paraId="7157854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14/258/CAB</w:t>
            </w:r>
          </w:p>
        </w:tc>
        <w:tc>
          <w:tcPr>
            <w:tcW w:w="1559" w:type="dxa"/>
            <w:hideMark/>
          </w:tcPr>
          <w:p w14:paraId="45A1E8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7A57E78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5455C9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CAB2014/260</w:t>
            </w:r>
          </w:p>
        </w:tc>
        <w:tc>
          <w:tcPr>
            <w:tcW w:w="1811" w:type="dxa"/>
            <w:hideMark/>
          </w:tcPr>
          <w:p w14:paraId="20FED97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BE969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Statute Law Amendment Bill 2014 (No 2)</w:t>
            </w:r>
          </w:p>
        </w:tc>
        <w:tc>
          <w:tcPr>
            <w:tcW w:w="1985" w:type="dxa"/>
            <w:hideMark/>
          </w:tcPr>
          <w:p w14:paraId="747A466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14/260/CAB</w:t>
            </w:r>
          </w:p>
        </w:tc>
        <w:tc>
          <w:tcPr>
            <w:tcW w:w="1559" w:type="dxa"/>
            <w:hideMark/>
          </w:tcPr>
          <w:p w14:paraId="11EADE1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15/09/2014</w:t>
            </w:r>
          </w:p>
        </w:tc>
      </w:tr>
      <w:tr w:rsidR="00DF2D3C" w:rsidRPr="00C30134" w14:paraId="0674C8D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959526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CAB2014/261</w:t>
            </w:r>
          </w:p>
        </w:tc>
        <w:tc>
          <w:tcPr>
            <w:tcW w:w="1811" w:type="dxa"/>
            <w:hideMark/>
          </w:tcPr>
          <w:p w14:paraId="12BBDE2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C46BE6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Justice Reform Strategy</w:t>
            </w:r>
          </w:p>
        </w:tc>
        <w:tc>
          <w:tcPr>
            <w:tcW w:w="1985" w:type="dxa"/>
            <w:hideMark/>
          </w:tcPr>
          <w:p w14:paraId="5104859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14/261/CAB</w:t>
            </w:r>
          </w:p>
        </w:tc>
        <w:tc>
          <w:tcPr>
            <w:tcW w:w="1559" w:type="dxa"/>
            <w:hideMark/>
          </w:tcPr>
          <w:p w14:paraId="358690F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14/09/2014</w:t>
            </w:r>
          </w:p>
        </w:tc>
      </w:tr>
      <w:tr w:rsidR="00DF2D3C" w:rsidRPr="00C30134" w14:paraId="66FF5BB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948FFB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CAB2014/262</w:t>
            </w:r>
          </w:p>
        </w:tc>
        <w:tc>
          <w:tcPr>
            <w:tcW w:w="1811" w:type="dxa"/>
            <w:hideMark/>
          </w:tcPr>
          <w:p w14:paraId="10882BF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530B539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Crimes (Sentencing) Amendment Bill 2014 - Agreement to introduce</w:t>
            </w:r>
          </w:p>
        </w:tc>
        <w:tc>
          <w:tcPr>
            <w:tcW w:w="1985" w:type="dxa"/>
            <w:hideMark/>
          </w:tcPr>
          <w:p w14:paraId="7492657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14/262/CAB</w:t>
            </w:r>
          </w:p>
        </w:tc>
        <w:tc>
          <w:tcPr>
            <w:tcW w:w="1559" w:type="dxa"/>
            <w:hideMark/>
          </w:tcPr>
          <w:p w14:paraId="2F4AE3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3146C06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D6D50C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CAB2014/263</w:t>
            </w:r>
          </w:p>
        </w:tc>
        <w:tc>
          <w:tcPr>
            <w:tcW w:w="1811" w:type="dxa"/>
            <w:hideMark/>
          </w:tcPr>
          <w:p w14:paraId="15C15E2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644DE7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 Judicial Complaints Framework for the ACT</w:t>
            </w:r>
          </w:p>
        </w:tc>
        <w:tc>
          <w:tcPr>
            <w:tcW w:w="1985" w:type="dxa"/>
            <w:hideMark/>
          </w:tcPr>
          <w:p w14:paraId="0B18850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14/263/CAB</w:t>
            </w:r>
          </w:p>
        </w:tc>
        <w:tc>
          <w:tcPr>
            <w:tcW w:w="1559" w:type="dxa"/>
            <w:hideMark/>
          </w:tcPr>
          <w:p w14:paraId="46B5388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20/10/2014</w:t>
            </w:r>
          </w:p>
        </w:tc>
      </w:tr>
      <w:tr w:rsidR="00DF2D3C" w:rsidRPr="00C30134" w14:paraId="2F6732F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250FB9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CAB2014/264</w:t>
            </w:r>
          </w:p>
        </w:tc>
        <w:tc>
          <w:tcPr>
            <w:tcW w:w="1811" w:type="dxa"/>
            <w:hideMark/>
          </w:tcPr>
          <w:p w14:paraId="77D0186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05453E1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Judicial Commissions Amendment Bill 2014 - Agreement to introduce</w:t>
            </w:r>
          </w:p>
        </w:tc>
        <w:tc>
          <w:tcPr>
            <w:tcW w:w="1985" w:type="dxa"/>
            <w:hideMark/>
          </w:tcPr>
          <w:p w14:paraId="4C6C40A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14/264/CAB</w:t>
            </w:r>
          </w:p>
        </w:tc>
        <w:tc>
          <w:tcPr>
            <w:tcW w:w="1559" w:type="dxa"/>
            <w:hideMark/>
          </w:tcPr>
          <w:p w14:paraId="6FF89B3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24/11/2014</w:t>
            </w:r>
          </w:p>
        </w:tc>
      </w:tr>
      <w:tr w:rsidR="00DF2D3C" w:rsidRPr="00C30134" w14:paraId="27DF8AD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51B318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CAB2014/265</w:t>
            </w:r>
          </w:p>
        </w:tc>
        <w:tc>
          <w:tcPr>
            <w:tcW w:w="1811" w:type="dxa"/>
            <w:hideMark/>
          </w:tcPr>
          <w:p w14:paraId="1F47F54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699EB4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Courts Legislation Amendment Bill 2014</w:t>
            </w:r>
          </w:p>
        </w:tc>
        <w:tc>
          <w:tcPr>
            <w:tcW w:w="1985" w:type="dxa"/>
            <w:hideMark/>
          </w:tcPr>
          <w:p w14:paraId="79E3E2F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14/265/CAB</w:t>
            </w:r>
          </w:p>
        </w:tc>
        <w:tc>
          <w:tcPr>
            <w:tcW w:w="1559" w:type="dxa"/>
            <w:hideMark/>
          </w:tcPr>
          <w:p w14:paraId="3688598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30/09/2014</w:t>
            </w:r>
          </w:p>
        </w:tc>
      </w:tr>
      <w:tr w:rsidR="00DF2D3C" w:rsidRPr="00C30134" w14:paraId="3CC0434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5DE9BD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CAB2014/266</w:t>
            </w:r>
          </w:p>
        </w:tc>
        <w:tc>
          <w:tcPr>
            <w:tcW w:w="1811" w:type="dxa"/>
            <w:hideMark/>
          </w:tcPr>
          <w:p w14:paraId="080E893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30B2B63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Courts Legislation Amendment Bill 2015</w:t>
            </w:r>
          </w:p>
        </w:tc>
        <w:tc>
          <w:tcPr>
            <w:tcW w:w="1985" w:type="dxa"/>
            <w:hideMark/>
          </w:tcPr>
          <w:p w14:paraId="5305D89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14/266/CAB</w:t>
            </w:r>
          </w:p>
        </w:tc>
        <w:tc>
          <w:tcPr>
            <w:tcW w:w="1559" w:type="dxa"/>
            <w:hideMark/>
          </w:tcPr>
          <w:p w14:paraId="2251F21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61EA7E6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6E1D11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CAB2014/269</w:t>
            </w:r>
          </w:p>
        </w:tc>
        <w:tc>
          <w:tcPr>
            <w:tcW w:w="1811" w:type="dxa"/>
            <w:hideMark/>
          </w:tcPr>
          <w:p w14:paraId="1020029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710A93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Amendments to the Canberra Institute of Technology Act</w:t>
            </w:r>
          </w:p>
        </w:tc>
        <w:tc>
          <w:tcPr>
            <w:tcW w:w="1985" w:type="dxa"/>
            <w:hideMark/>
          </w:tcPr>
          <w:p w14:paraId="1538393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14/269/CAB</w:t>
            </w:r>
          </w:p>
        </w:tc>
        <w:tc>
          <w:tcPr>
            <w:tcW w:w="1559" w:type="dxa"/>
            <w:hideMark/>
          </w:tcPr>
          <w:p w14:paraId="28F88A9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22/07/2014</w:t>
            </w:r>
          </w:p>
        </w:tc>
      </w:tr>
      <w:tr w:rsidR="00DF2D3C" w:rsidRPr="00C30134" w14:paraId="6EDF170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BFF24C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CAB2014/272</w:t>
            </w:r>
          </w:p>
        </w:tc>
        <w:tc>
          <w:tcPr>
            <w:tcW w:w="1811" w:type="dxa"/>
            <w:hideMark/>
          </w:tcPr>
          <w:p w14:paraId="0633DD5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EBDFDE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Draft Full Business Case</w:t>
            </w:r>
          </w:p>
        </w:tc>
        <w:tc>
          <w:tcPr>
            <w:tcW w:w="1985" w:type="dxa"/>
            <w:hideMark/>
          </w:tcPr>
          <w:p w14:paraId="29C1AD4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14/272/MET</w:t>
            </w:r>
          </w:p>
        </w:tc>
        <w:tc>
          <w:tcPr>
            <w:tcW w:w="1559" w:type="dxa"/>
            <w:hideMark/>
          </w:tcPr>
          <w:p w14:paraId="062259E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29/07/2014</w:t>
            </w:r>
          </w:p>
        </w:tc>
      </w:tr>
      <w:tr w:rsidR="00DF2D3C" w:rsidRPr="00C30134" w14:paraId="7132984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F8459C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CAB2014/273</w:t>
            </w:r>
          </w:p>
        </w:tc>
        <w:tc>
          <w:tcPr>
            <w:tcW w:w="1811" w:type="dxa"/>
            <w:hideMark/>
          </w:tcPr>
          <w:p w14:paraId="13747A6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7688EFA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Costing &amp; Budget</w:t>
            </w:r>
          </w:p>
        </w:tc>
        <w:tc>
          <w:tcPr>
            <w:tcW w:w="1985" w:type="dxa"/>
            <w:hideMark/>
          </w:tcPr>
          <w:p w14:paraId="7E5DB30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14/273/MET</w:t>
            </w:r>
          </w:p>
        </w:tc>
        <w:tc>
          <w:tcPr>
            <w:tcW w:w="1559" w:type="dxa"/>
            <w:hideMark/>
          </w:tcPr>
          <w:p w14:paraId="6BA9EE9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29/07/2014</w:t>
            </w:r>
          </w:p>
        </w:tc>
      </w:tr>
      <w:tr w:rsidR="00DF2D3C" w:rsidRPr="00C30134" w14:paraId="7D388DA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D08C70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CAB2014/274</w:t>
            </w:r>
          </w:p>
        </w:tc>
        <w:tc>
          <w:tcPr>
            <w:tcW w:w="1811" w:type="dxa"/>
            <w:hideMark/>
          </w:tcPr>
          <w:p w14:paraId="14C7BB9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D74999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Alignment option</w:t>
            </w:r>
          </w:p>
        </w:tc>
        <w:tc>
          <w:tcPr>
            <w:tcW w:w="1985" w:type="dxa"/>
            <w:hideMark/>
          </w:tcPr>
          <w:p w14:paraId="0D3470B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14/274/MET</w:t>
            </w:r>
          </w:p>
        </w:tc>
        <w:tc>
          <w:tcPr>
            <w:tcW w:w="1559" w:type="dxa"/>
            <w:hideMark/>
          </w:tcPr>
          <w:p w14:paraId="2FD443C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29/07/2014</w:t>
            </w:r>
          </w:p>
        </w:tc>
      </w:tr>
      <w:tr w:rsidR="00DF2D3C" w:rsidRPr="00C30134" w14:paraId="230F035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D9ECBC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CAB2014/275</w:t>
            </w:r>
          </w:p>
        </w:tc>
        <w:tc>
          <w:tcPr>
            <w:tcW w:w="1811" w:type="dxa"/>
            <w:hideMark/>
          </w:tcPr>
          <w:p w14:paraId="4FFD882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C5D5D2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Decision Matrix for Technical Requirements</w:t>
            </w:r>
          </w:p>
        </w:tc>
        <w:tc>
          <w:tcPr>
            <w:tcW w:w="1985" w:type="dxa"/>
            <w:hideMark/>
          </w:tcPr>
          <w:p w14:paraId="34CB1C8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14/275/MET</w:t>
            </w:r>
          </w:p>
        </w:tc>
        <w:tc>
          <w:tcPr>
            <w:tcW w:w="1559" w:type="dxa"/>
            <w:hideMark/>
          </w:tcPr>
          <w:p w14:paraId="6F12107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29/07/2014</w:t>
            </w:r>
          </w:p>
        </w:tc>
      </w:tr>
      <w:tr w:rsidR="00EA2693" w:rsidRPr="00C30134" w14:paraId="7E6E3A1A" w14:textId="77777777" w:rsidTr="00084B1A">
        <w:trPr>
          <w:cantSplit/>
          <w:trHeight w:val="567"/>
        </w:trPr>
        <w:tc>
          <w:tcPr>
            <w:tcW w:w="1586" w:type="dxa"/>
            <w:shd w:val="clear" w:color="auto" w:fill="FCE1D2" w:themeFill="accent5" w:themeFillTint="33"/>
          </w:tcPr>
          <w:p w14:paraId="6A4D765A" w14:textId="29A88214" w:rsidR="00EA2693" w:rsidRPr="00C30134" w:rsidRDefault="00EA2693" w:rsidP="00EA2693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A26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CAB2014/276</w:t>
            </w:r>
          </w:p>
        </w:tc>
        <w:tc>
          <w:tcPr>
            <w:tcW w:w="1811" w:type="dxa"/>
            <w:shd w:val="clear" w:color="auto" w:fill="FCE1D2" w:themeFill="accent5" w:themeFillTint="33"/>
          </w:tcPr>
          <w:p w14:paraId="38C24685" w14:textId="4093119B" w:rsidR="00EA2693" w:rsidRPr="00C30134" w:rsidRDefault="00EA2693" w:rsidP="00EA2693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A26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shd w:val="clear" w:color="auto" w:fill="FCE1D2" w:themeFill="accent5" w:themeFillTint="33"/>
          </w:tcPr>
          <w:p w14:paraId="10181E68" w14:textId="65174711" w:rsidR="00EA2693" w:rsidRPr="00C30134" w:rsidRDefault="00EA2693" w:rsidP="00EA2693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A26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Patronage Forecasting</w:t>
            </w:r>
          </w:p>
        </w:tc>
        <w:tc>
          <w:tcPr>
            <w:tcW w:w="1985" w:type="dxa"/>
            <w:shd w:val="clear" w:color="auto" w:fill="FCE1D2" w:themeFill="accent5" w:themeFillTint="33"/>
          </w:tcPr>
          <w:p w14:paraId="08533734" w14:textId="490E3642" w:rsidR="00EA2693" w:rsidRPr="00C30134" w:rsidRDefault="00EA2693" w:rsidP="00EA2693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A26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14/276/MET</w:t>
            </w:r>
          </w:p>
        </w:tc>
        <w:tc>
          <w:tcPr>
            <w:tcW w:w="1559" w:type="dxa"/>
            <w:shd w:val="clear" w:color="auto" w:fill="FCE1D2" w:themeFill="accent5" w:themeFillTint="33"/>
          </w:tcPr>
          <w:p w14:paraId="7B797AF0" w14:textId="41446F13" w:rsidR="00EA2693" w:rsidRPr="00C30134" w:rsidRDefault="00EA2693" w:rsidP="00EA2693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A26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29/07/2014</w:t>
            </w:r>
          </w:p>
        </w:tc>
      </w:tr>
      <w:tr w:rsidR="00DF2D3C" w:rsidRPr="00C30134" w14:paraId="51E6E19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1FF22F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CAB2014/277</w:t>
            </w:r>
          </w:p>
        </w:tc>
        <w:tc>
          <w:tcPr>
            <w:tcW w:w="1811" w:type="dxa"/>
            <w:hideMark/>
          </w:tcPr>
          <w:p w14:paraId="03ECAD0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9B6BCD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Spring 2014 Legislation Program</w:t>
            </w:r>
          </w:p>
        </w:tc>
        <w:tc>
          <w:tcPr>
            <w:tcW w:w="1985" w:type="dxa"/>
            <w:hideMark/>
          </w:tcPr>
          <w:p w14:paraId="627728A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14/277/CAB</w:t>
            </w:r>
          </w:p>
        </w:tc>
        <w:tc>
          <w:tcPr>
            <w:tcW w:w="1559" w:type="dxa"/>
            <w:hideMark/>
          </w:tcPr>
          <w:p w14:paraId="10601A8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22/07/2014</w:t>
            </w:r>
          </w:p>
        </w:tc>
      </w:tr>
      <w:tr w:rsidR="00DF2D3C" w:rsidRPr="00C30134" w14:paraId="5F80CF5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16A612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CAB2014/278</w:t>
            </w:r>
          </w:p>
        </w:tc>
        <w:tc>
          <w:tcPr>
            <w:tcW w:w="1811" w:type="dxa"/>
            <w:hideMark/>
          </w:tcPr>
          <w:p w14:paraId="091E37E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753D39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Legislated Review of the Energy Efficiency (Cost of Living) Improvement Act 2012</w:t>
            </w:r>
          </w:p>
        </w:tc>
        <w:tc>
          <w:tcPr>
            <w:tcW w:w="1985" w:type="dxa"/>
            <w:hideMark/>
          </w:tcPr>
          <w:p w14:paraId="15E8271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14/278/CAB</w:t>
            </w:r>
          </w:p>
        </w:tc>
        <w:tc>
          <w:tcPr>
            <w:tcW w:w="1559" w:type="dxa"/>
            <w:hideMark/>
          </w:tcPr>
          <w:p w14:paraId="062F4BE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15/09/2014</w:t>
            </w:r>
          </w:p>
        </w:tc>
      </w:tr>
      <w:tr w:rsidR="00DF2D3C" w:rsidRPr="00C30134" w14:paraId="4E046DC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B9FFDD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CAB2014/279</w:t>
            </w:r>
          </w:p>
        </w:tc>
        <w:tc>
          <w:tcPr>
            <w:tcW w:w="1811" w:type="dxa"/>
            <w:hideMark/>
          </w:tcPr>
          <w:p w14:paraId="73D955B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73BAA4E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Cultural Facilities Corporation/Members</w:t>
            </w:r>
          </w:p>
        </w:tc>
        <w:tc>
          <w:tcPr>
            <w:tcW w:w="1985" w:type="dxa"/>
            <w:hideMark/>
          </w:tcPr>
          <w:p w14:paraId="5A54EDC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14/279/CAB</w:t>
            </w:r>
          </w:p>
        </w:tc>
        <w:tc>
          <w:tcPr>
            <w:tcW w:w="1559" w:type="dxa"/>
            <w:hideMark/>
          </w:tcPr>
          <w:p w14:paraId="073316F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22/07/2014</w:t>
            </w:r>
          </w:p>
        </w:tc>
      </w:tr>
      <w:tr w:rsidR="00DF2D3C" w:rsidRPr="00C30134" w14:paraId="4DCD773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AF51F2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CAB2014/280</w:t>
            </w:r>
          </w:p>
        </w:tc>
        <w:tc>
          <w:tcPr>
            <w:tcW w:w="1811" w:type="dxa"/>
            <w:hideMark/>
          </w:tcPr>
          <w:p w14:paraId="48B9C2A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196E9C67" w14:textId="39B95CBD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ACTTEW Related </w:t>
            </w:r>
            <w:r w:rsidR="00980046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Board Appointments</w:t>
            </w:r>
          </w:p>
        </w:tc>
        <w:tc>
          <w:tcPr>
            <w:tcW w:w="1985" w:type="dxa"/>
            <w:hideMark/>
          </w:tcPr>
          <w:p w14:paraId="4372D3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14/280/CAB</w:t>
            </w:r>
          </w:p>
        </w:tc>
        <w:tc>
          <w:tcPr>
            <w:tcW w:w="1559" w:type="dxa"/>
            <w:hideMark/>
          </w:tcPr>
          <w:p w14:paraId="2721913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01/07/2014</w:t>
            </w:r>
          </w:p>
        </w:tc>
      </w:tr>
      <w:tr w:rsidR="00DF2D3C" w:rsidRPr="00C30134" w14:paraId="7DD6108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E63AA0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CAB2014/281</w:t>
            </w:r>
          </w:p>
        </w:tc>
        <w:tc>
          <w:tcPr>
            <w:tcW w:w="1811" w:type="dxa"/>
            <w:hideMark/>
          </w:tcPr>
          <w:p w14:paraId="307EFD6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2CD167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Draft Climate Change Adaptation Strategy - Living with a Warming Climate</w:t>
            </w:r>
          </w:p>
        </w:tc>
        <w:tc>
          <w:tcPr>
            <w:tcW w:w="1985" w:type="dxa"/>
            <w:hideMark/>
          </w:tcPr>
          <w:p w14:paraId="60E495B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14/281/CAB</w:t>
            </w:r>
          </w:p>
        </w:tc>
        <w:tc>
          <w:tcPr>
            <w:tcW w:w="1559" w:type="dxa"/>
            <w:hideMark/>
          </w:tcPr>
          <w:p w14:paraId="3C50ABA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24/11/2014</w:t>
            </w:r>
          </w:p>
        </w:tc>
      </w:tr>
      <w:tr w:rsidR="00DF2D3C" w:rsidRPr="00C30134" w14:paraId="55E3D65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844728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CAB2014/282</w:t>
            </w:r>
          </w:p>
        </w:tc>
        <w:tc>
          <w:tcPr>
            <w:tcW w:w="1811" w:type="dxa"/>
            <w:hideMark/>
          </w:tcPr>
          <w:p w14:paraId="14EB093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7CCC70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Oaks Estate Master Plan - Final</w:t>
            </w:r>
          </w:p>
        </w:tc>
        <w:tc>
          <w:tcPr>
            <w:tcW w:w="1985" w:type="dxa"/>
            <w:hideMark/>
          </w:tcPr>
          <w:p w14:paraId="25FC987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14/282/CAB</w:t>
            </w:r>
          </w:p>
        </w:tc>
        <w:tc>
          <w:tcPr>
            <w:tcW w:w="1559" w:type="dxa"/>
            <w:hideMark/>
          </w:tcPr>
          <w:p w14:paraId="66729C5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11/11/2014</w:t>
            </w:r>
          </w:p>
        </w:tc>
      </w:tr>
      <w:tr w:rsidR="00DF2D3C" w:rsidRPr="00C30134" w14:paraId="17B5ACD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0A3D98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CAB2014/283</w:t>
            </w:r>
          </w:p>
        </w:tc>
        <w:tc>
          <w:tcPr>
            <w:tcW w:w="1811" w:type="dxa"/>
            <w:hideMark/>
          </w:tcPr>
          <w:p w14:paraId="48DCA97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45D43F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Streetlighting Assets - Potential Sale</w:t>
            </w:r>
          </w:p>
        </w:tc>
        <w:tc>
          <w:tcPr>
            <w:tcW w:w="1985" w:type="dxa"/>
            <w:hideMark/>
          </w:tcPr>
          <w:p w14:paraId="19064F5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14/283/BUD</w:t>
            </w:r>
          </w:p>
        </w:tc>
        <w:tc>
          <w:tcPr>
            <w:tcW w:w="1559" w:type="dxa"/>
            <w:hideMark/>
          </w:tcPr>
          <w:p w14:paraId="221EEEA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17/12/2014</w:t>
            </w:r>
          </w:p>
        </w:tc>
      </w:tr>
      <w:tr w:rsidR="00DF2D3C" w:rsidRPr="00C30134" w14:paraId="2CF49D3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FB5AFB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CAB2014/284</w:t>
            </w:r>
          </w:p>
        </w:tc>
        <w:tc>
          <w:tcPr>
            <w:tcW w:w="1811" w:type="dxa"/>
            <w:hideMark/>
          </w:tcPr>
          <w:p w14:paraId="6821FA7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A93311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Domestic Animals (Breeding) Legislation Amendment Bill 2014</w:t>
            </w:r>
          </w:p>
        </w:tc>
        <w:tc>
          <w:tcPr>
            <w:tcW w:w="1985" w:type="dxa"/>
            <w:hideMark/>
          </w:tcPr>
          <w:p w14:paraId="7BCE916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14/284/CAB</w:t>
            </w:r>
          </w:p>
        </w:tc>
        <w:tc>
          <w:tcPr>
            <w:tcW w:w="1559" w:type="dxa"/>
            <w:hideMark/>
          </w:tcPr>
          <w:p w14:paraId="3EADCF4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2D8A902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F3F63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CAB2014/285</w:t>
            </w:r>
          </w:p>
        </w:tc>
        <w:tc>
          <w:tcPr>
            <w:tcW w:w="1811" w:type="dxa"/>
            <w:hideMark/>
          </w:tcPr>
          <w:p w14:paraId="7DE94F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AAE956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Tree Protection Amendment Bill 2014</w:t>
            </w:r>
          </w:p>
        </w:tc>
        <w:tc>
          <w:tcPr>
            <w:tcW w:w="1985" w:type="dxa"/>
            <w:hideMark/>
          </w:tcPr>
          <w:p w14:paraId="16A6208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14/285/CAB</w:t>
            </w:r>
          </w:p>
        </w:tc>
        <w:tc>
          <w:tcPr>
            <w:tcW w:w="1559" w:type="dxa"/>
            <w:hideMark/>
          </w:tcPr>
          <w:p w14:paraId="7E3AB6F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11/08/2014</w:t>
            </w:r>
          </w:p>
        </w:tc>
      </w:tr>
      <w:tr w:rsidR="00DF2D3C" w:rsidRPr="00C30134" w14:paraId="3C16319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7C9016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CAB2014/286</w:t>
            </w:r>
          </w:p>
        </w:tc>
        <w:tc>
          <w:tcPr>
            <w:tcW w:w="1811" w:type="dxa"/>
            <w:hideMark/>
          </w:tcPr>
          <w:p w14:paraId="3547D96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206D4B5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Veterinary Surgeons Bill 2015 - Introduction</w:t>
            </w:r>
          </w:p>
        </w:tc>
        <w:tc>
          <w:tcPr>
            <w:tcW w:w="1985" w:type="dxa"/>
            <w:hideMark/>
          </w:tcPr>
          <w:p w14:paraId="1BEF540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14/286/CAB</w:t>
            </w:r>
          </w:p>
        </w:tc>
        <w:tc>
          <w:tcPr>
            <w:tcW w:w="1559" w:type="dxa"/>
            <w:hideMark/>
          </w:tcPr>
          <w:p w14:paraId="4777056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11/05/2014</w:t>
            </w:r>
          </w:p>
        </w:tc>
      </w:tr>
      <w:tr w:rsidR="00DF2D3C" w:rsidRPr="00C30134" w14:paraId="234C02F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A79D93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CAB2014/287</w:t>
            </w:r>
          </w:p>
        </w:tc>
        <w:tc>
          <w:tcPr>
            <w:tcW w:w="1811" w:type="dxa"/>
            <w:hideMark/>
          </w:tcPr>
          <w:p w14:paraId="6F8E8E2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AF1894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Operational Parking Policy (Special Meeting of Cabinet - Parking)</w:t>
            </w:r>
          </w:p>
        </w:tc>
        <w:tc>
          <w:tcPr>
            <w:tcW w:w="1985" w:type="dxa"/>
            <w:hideMark/>
          </w:tcPr>
          <w:p w14:paraId="2F2D1B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14/287/CAB</w:t>
            </w:r>
          </w:p>
        </w:tc>
        <w:tc>
          <w:tcPr>
            <w:tcW w:w="1559" w:type="dxa"/>
            <w:hideMark/>
          </w:tcPr>
          <w:p w14:paraId="70951B7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04/11/2014</w:t>
            </w:r>
          </w:p>
        </w:tc>
      </w:tr>
      <w:tr w:rsidR="00DF2D3C" w:rsidRPr="00C30134" w14:paraId="7E2CCCE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61BA4D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CAB2014/288</w:t>
            </w:r>
          </w:p>
        </w:tc>
        <w:tc>
          <w:tcPr>
            <w:tcW w:w="1811" w:type="dxa"/>
            <w:hideMark/>
          </w:tcPr>
          <w:p w14:paraId="5D907CE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B14F38E" w14:textId="395ECEC8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Integrated Transport Pricing - Stage </w:t>
            </w:r>
            <w:r w:rsidR="001609B6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 (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Special Meeting of Cabinet - Parking)</w:t>
            </w:r>
          </w:p>
        </w:tc>
        <w:tc>
          <w:tcPr>
            <w:tcW w:w="1985" w:type="dxa"/>
            <w:hideMark/>
          </w:tcPr>
          <w:p w14:paraId="3DD03A3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14/288/CAB</w:t>
            </w:r>
          </w:p>
        </w:tc>
        <w:tc>
          <w:tcPr>
            <w:tcW w:w="1559" w:type="dxa"/>
            <w:hideMark/>
          </w:tcPr>
          <w:p w14:paraId="78555F0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04/11/2014</w:t>
            </w:r>
          </w:p>
        </w:tc>
      </w:tr>
      <w:tr w:rsidR="00DF2D3C" w:rsidRPr="00C30134" w14:paraId="52653B0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7BE20A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CAB2014/289</w:t>
            </w:r>
          </w:p>
        </w:tc>
        <w:tc>
          <w:tcPr>
            <w:tcW w:w="1811" w:type="dxa"/>
            <w:hideMark/>
          </w:tcPr>
          <w:p w14:paraId="73F6581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4C9E4C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Appointments to the Exhibition Park Corporation Board </w:t>
            </w:r>
          </w:p>
        </w:tc>
        <w:tc>
          <w:tcPr>
            <w:tcW w:w="1985" w:type="dxa"/>
            <w:hideMark/>
          </w:tcPr>
          <w:p w14:paraId="6FEA15A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14/289/CAB</w:t>
            </w:r>
          </w:p>
        </w:tc>
        <w:tc>
          <w:tcPr>
            <w:tcW w:w="1559" w:type="dxa"/>
            <w:hideMark/>
          </w:tcPr>
          <w:p w14:paraId="024CABB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08/07/2014</w:t>
            </w:r>
          </w:p>
        </w:tc>
      </w:tr>
      <w:tr w:rsidR="00DF2D3C" w:rsidRPr="00C30134" w14:paraId="6BA24BC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095DBA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CAB2014/290</w:t>
            </w:r>
          </w:p>
        </w:tc>
        <w:tc>
          <w:tcPr>
            <w:tcW w:w="1811" w:type="dxa"/>
            <w:hideMark/>
          </w:tcPr>
          <w:p w14:paraId="60176B6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7D8140C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Loose-fill Asbestos Presentation</w:t>
            </w:r>
          </w:p>
        </w:tc>
        <w:tc>
          <w:tcPr>
            <w:tcW w:w="1985" w:type="dxa"/>
            <w:hideMark/>
          </w:tcPr>
          <w:p w14:paraId="629F597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14/290/CAB</w:t>
            </w:r>
          </w:p>
        </w:tc>
        <w:tc>
          <w:tcPr>
            <w:tcW w:w="1559" w:type="dxa"/>
            <w:hideMark/>
          </w:tcPr>
          <w:p w14:paraId="1637897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01/07/2014</w:t>
            </w:r>
          </w:p>
        </w:tc>
      </w:tr>
      <w:tr w:rsidR="00DF2D3C" w:rsidRPr="00C30134" w14:paraId="373DD20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C4253E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CAB2014/294</w:t>
            </w:r>
          </w:p>
        </w:tc>
        <w:tc>
          <w:tcPr>
            <w:tcW w:w="1811" w:type="dxa"/>
            <w:hideMark/>
          </w:tcPr>
          <w:p w14:paraId="2798D44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D15679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City to the Lake: Project Update</w:t>
            </w:r>
          </w:p>
        </w:tc>
        <w:tc>
          <w:tcPr>
            <w:tcW w:w="1985" w:type="dxa"/>
            <w:hideMark/>
          </w:tcPr>
          <w:p w14:paraId="2933C8A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14/294/CAB</w:t>
            </w:r>
          </w:p>
        </w:tc>
        <w:tc>
          <w:tcPr>
            <w:tcW w:w="1559" w:type="dxa"/>
            <w:hideMark/>
          </w:tcPr>
          <w:p w14:paraId="42A4618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10/09/2014</w:t>
            </w:r>
          </w:p>
        </w:tc>
      </w:tr>
      <w:tr w:rsidR="00DF2D3C" w:rsidRPr="00C30134" w14:paraId="1D921FD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9B0396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CAB2014/295</w:t>
            </w:r>
          </w:p>
        </w:tc>
        <w:tc>
          <w:tcPr>
            <w:tcW w:w="1811" w:type="dxa"/>
            <w:hideMark/>
          </w:tcPr>
          <w:p w14:paraId="589707D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3514EB1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Perspective on White Papers on the Reform of the Federation and the Reform of Australia’s Tax System and Associated Deliberations</w:t>
            </w:r>
          </w:p>
        </w:tc>
        <w:tc>
          <w:tcPr>
            <w:tcW w:w="1985" w:type="dxa"/>
            <w:hideMark/>
          </w:tcPr>
          <w:p w14:paraId="7E8BDAB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14/295/CAB</w:t>
            </w:r>
          </w:p>
        </w:tc>
        <w:tc>
          <w:tcPr>
            <w:tcW w:w="1559" w:type="dxa"/>
            <w:hideMark/>
          </w:tcPr>
          <w:p w14:paraId="5651DCD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19/08/2014</w:t>
            </w:r>
          </w:p>
        </w:tc>
      </w:tr>
      <w:tr w:rsidR="00DF2D3C" w:rsidRPr="00C30134" w14:paraId="44C99A9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9DB442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CAB2014/296</w:t>
            </w:r>
          </w:p>
        </w:tc>
        <w:tc>
          <w:tcPr>
            <w:tcW w:w="1811" w:type="dxa"/>
            <w:hideMark/>
          </w:tcPr>
          <w:p w14:paraId="3BD1907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19FDCF9" w14:textId="4465AD7E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Redevelopment of the former Higgins Primary School site and adjoining </w:t>
            </w:r>
            <w:r w:rsidR="00980046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decommissioned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oval</w:t>
            </w:r>
          </w:p>
        </w:tc>
        <w:tc>
          <w:tcPr>
            <w:tcW w:w="1985" w:type="dxa"/>
            <w:hideMark/>
          </w:tcPr>
          <w:p w14:paraId="1CED420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14/296/CAB</w:t>
            </w:r>
          </w:p>
        </w:tc>
        <w:tc>
          <w:tcPr>
            <w:tcW w:w="1559" w:type="dxa"/>
            <w:hideMark/>
          </w:tcPr>
          <w:p w14:paraId="550BE7D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04/11/2014</w:t>
            </w:r>
          </w:p>
        </w:tc>
      </w:tr>
      <w:tr w:rsidR="00DF2D3C" w:rsidRPr="00C30134" w14:paraId="7D5DD11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53B6B6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CAB2014/297</w:t>
            </w:r>
          </w:p>
        </w:tc>
        <w:tc>
          <w:tcPr>
            <w:tcW w:w="1811" w:type="dxa"/>
            <w:hideMark/>
          </w:tcPr>
          <w:p w14:paraId="5393B67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64CAE21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Loose-fill asbestos insulation in the ACT</w:t>
            </w:r>
          </w:p>
        </w:tc>
        <w:tc>
          <w:tcPr>
            <w:tcW w:w="1985" w:type="dxa"/>
            <w:hideMark/>
          </w:tcPr>
          <w:p w14:paraId="565092C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14/297/CAB</w:t>
            </w:r>
          </w:p>
        </w:tc>
        <w:tc>
          <w:tcPr>
            <w:tcW w:w="1559" w:type="dxa"/>
            <w:hideMark/>
          </w:tcPr>
          <w:p w14:paraId="6C1BB0E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01/07/2014</w:t>
            </w:r>
          </w:p>
        </w:tc>
      </w:tr>
      <w:tr w:rsidR="00DF2D3C" w:rsidRPr="00C30134" w14:paraId="48C22AF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32AB33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CAB2014/298</w:t>
            </w:r>
          </w:p>
        </w:tc>
        <w:tc>
          <w:tcPr>
            <w:tcW w:w="1811" w:type="dxa"/>
            <w:hideMark/>
          </w:tcPr>
          <w:p w14:paraId="682A6C2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3E83AA7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Project Agreement for Empowering Local Decision Making in ACT Government Schools</w:t>
            </w:r>
          </w:p>
        </w:tc>
        <w:tc>
          <w:tcPr>
            <w:tcW w:w="1985" w:type="dxa"/>
            <w:hideMark/>
          </w:tcPr>
          <w:p w14:paraId="5C30A8E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14/298/CAB</w:t>
            </w:r>
          </w:p>
        </w:tc>
        <w:tc>
          <w:tcPr>
            <w:tcW w:w="1559" w:type="dxa"/>
            <w:hideMark/>
          </w:tcPr>
          <w:p w14:paraId="51CD36F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01/07/2014</w:t>
            </w:r>
          </w:p>
        </w:tc>
      </w:tr>
      <w:tr w:rsidR="00DF2D3C" w:rsidRPr="00C30134" w14:paraId="02DA135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BF66CD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CAB2014/299</w:t>
            </w:r>
          </w:p>
        </w:tc>
        <w:tc>
          <w:tcPr>
            <w:tcW w:w="1811" w:type="dxa"/>
            <w:hideMark/>
          </w:tcPr>
          <w:p w14:paraId="17BB4A2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07189B4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Action Expenditure Review</w:t>
            </w:r>
          </w:p>
        </w:tc>
        <w:tc>
          <w:tcPr>
            <w:tcW w:w="1985" w:type="dxa"/>
            <w:hideMark/>
          </w:tcPr>
          <w:p w14:paraId="5609B5D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14/299/CAB</w:t>
            </w:r>
          </w:p>
        </w:tc>
        <w:tc>
          <w:tcPr>
            <w:tcW w:w="1559" w:type="dxa"/>
            <w:hideMark/>
          </w:tcPr>
          <w:p w14:paraId="4D925BD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2F2F4AE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3238D2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CAB2014/300</w:t>
            </w:r>
          </w:p>
        </w:tc>
        <w:tc>
          <w:tcPr>
            <w:tcW w:w="1811" w:type="dxa"/>
            <w:hideMark/>
          </w:tcPr>
          <w:p w14:paraId="05E9CCC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7562026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Market Research Report</w:t>
            </w:r>
          </w:p>
        </w:tc>
        <w:tc>
          <w:tcPr>
            <w:tcW w:w="1985" w:type="dxa"/>
            <w:hideMark/>
          </w:tcPr>
          <w:p w14:paraId="4C03BF6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14/300/MET</w:t>
            </w:r>
          </w:p>
        </w:tc>
        <w:tc>
          <w:tcPr>
            <w:tcW w:w="1559" w:type="dxa"/>
            <w:hideMark/>
          </w:tcPr>
          <w:p w14:paraId="46D331E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29/07/2014</w:t>
            </w:r>
          </w:p>
        </w:tc>
      </w:tr>
      <w:tr w:rsidR="00DF2D3C" w:rsidRPr="00C30134" w14:paraId="749DBBA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45A73A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CAB2014/301</w:t>
            </w:r>
          </w:p>
        </w:tc>
        <w:tc>
          <w:tcPr>
            <w:tcW w:w="1811" w:type="dxa"/>
            <w:hideMark/>
          </w:tcPr>
          <w:p w14:paraId="5D13129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FBE58D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Active Travel Framework (Special Meeting of Cabinet - Parking)</w:t>
            </w:r>
          </w:p>
        </w:tc>
        <w:tc>
          <w:tcPr>
            <w:tcW w:w="1985" w:type="dxa"/>
            <w:hideMark/>
          </w:tcPr>
          <w:p w14:paraId="0464273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14/301/CAB</w:t>
            </w:r>
          </w:p>
        </w:tc>
        <w:tc>
          <w:tcPr>
            <w:tcW w:w="1559" w:type="dxa"/>
            <w:hideMark/>
          </w:tcPr>
          <w:p w14:paraId="11408E3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04/11/2014</w:t>
            </w:r>
          </w:p>
        </w:tc>
      </w:tr>
      <w:tr w:rsidR="00DF2D3C" w:rsidRPr="00C30134" w14:paraId="57F8655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234314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CAB2014/303</w:t>
            </w:r>
          </w:p>
        </w:tc>
        <w:tc>
          <w:tcPr>
            <w:tcW w:w="1811" w:type="dxa"/>
            <w:hideMark/>
          </w:tcPr>
          <w:p w14:paraId="0752911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595BAB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City to the Lake Project Governance</w:t>
            </w:r>
          </w:p>
        </w:tc>
        <w:tc>
          <w:tcPr>
            <w:tcW w:w="1985" w:type="dxa"/>
            <w:hideMark/>
          </w:tcPr>
          <w:p w14:paraId="5C2996C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14/303/CAB</w:t>
            </w:r>
          </w:p>
        </w:tc>
        <w:tc>
          <w:tcPr>
            <w:tcW w:w="1559" w:type="dxa"/>
            <w:hideMark/>
          </w:tcPr>
          <w:p w14:paraId="428A8AB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10/09/2014</w:t>
            </w:r>
          </w:p>
        </w:tc>
      </w:tr>
      <w:tr w:rsidR="00DF2D3C" w:rsidRPr="00C30134" w14:paraId="6C3ACE5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F53E8A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CAB2014/304</w:t>
            </w:r>
          </w:p>
        </w:tc>
        <w:tc>
          <w:tcPr>
            <w:tcW w:w="1811" w:type="dxa"/>
            <w:hideMark/>
          </w:tcPr>
          <w:p w14:paraId="011073A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F30CD2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Government Submission to the Finance and Public Administration Reference Committee Inquiry into the Prevalence and Impact of Domestic Violence in Australia</w:t>
            </w:r>
          </w:p>
        </w:tc>
        <w:tc>
          <w:tcPr>
            <w:tcW w:w="1985" w:type="dxa"/>
            <w:hideMark/>
          </w:tcPr>
          <w:p w14:paraId="3E3BB0C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14/304/CAB</w:t>
            </w:r>
          </w:p>
        </w:tc>
        <w:tc>
          <w:tcPr>
            <w:tcW w:w="1559" w:type="dxa"/>
            <w:hideMark/>
          </w:tcPr>
          <w:p w14:paraId="12F8C21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11/08/2014</w:t>
            </w:r>
          </w:p>
        </w:tc>
      </w:tr>
      <w:tr w:rsidR="00DF2D3C" w:rsidRPr="00C30134" w14:paraId="3EC7375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70B8FB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CAB2014/305</w:t>
            </w:r>
          </w:p>
        </w:tc>
        <w:tc>
          <w:tcPr>
            <w:tcW w:w="1811" w:type="dxa"/>
            <w:hideMark/>
          </w:tcPr>
          <w:p w14:paraId="01962A4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78E1308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2013-14 Capital Works Program Whole of Government Bi-Monthly Update (as at 30 June 2014)</w:t>
            </w:r>
          </w:p>
        </w:tc>
        <w:tc>
          <w:tcPr>
            <w:tcW w:w="1985" w:type="dxa"/>
            <w:hideMark/>
          </w:tcPr>
          <w:p w14:paraId="721058A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14/305/BUD</w:t>
            </w:r>
          </w:p>
        </w:tc>
        <w:tc>
          <w:tcPr>
            <w:tcW w:w="1559" w:type="dxa"/>
            <w:hideMark/>
          </w:tcPr>
          <w:p w14:paraId="782501E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30/09/2014</w:t>
            </w:r>
          </w:p>
        </w:tc>
      </w:tr>
      <w:tr w:rsidR="00DF2D3C" w:rsidRPr="00C30134" w14:paraId="00901DC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BA3BE0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CAB2014/306</w:t>
            </w:r>
          </w:p>
        </w:tc>
        <w:tc>
          <w:tcPr>
            <w:tcW w:w="1811" w:type="dxa"/>
            <w:hideMark/>
          </w:tcPr>
          <w:p w14:paraId="53BE0B2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3CBFA84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Justice and Community Safety Directorate - 2013-14 Capital Works Program Bi-Monthly Update (as at 30 June 2014).</w:t>
            </w:r>
          </w:p>
        </w:tc>
        <w:tc>
          <w:tcPr>
            <w:tcW w:w="1985" w:type="dxa"/>
            <w:hideMark/>
          </w:tcPr>
          <w:p w14:paraId="1FA740A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14/306/BUD</w:t>
            </w:r>
          </w:p>
        </w:tc>
        <w:tc>
          <w:tcPr>
            <w:tcW w:w="1559" w:type="dxa"/>
            <w:hideMark/>
          </w:tcPr>
          <w:p w14:paraId="6E6700A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30/09/2014</w:t>
            </w:r>
          </w:p>
        </w:tc>
      </w:tr>
      <w:tr w:rsidR="00DF2D3C" w:rsidRPr="00C30134" w14:paraId="0DA70F9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3D2DD0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CAB2014/307</w:t>
            </w:r>
          </w:p>
        </w:tc>
        <w:tc>
          <w:tcPr>
            <w:tcW w:w="1811" w:type="dxa"/>
            <w:hideMark/>
          </w:tcPr>
          <w:p w14:paraId="3B75C31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2FCAFAA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Ministerial Advisory Council on Women Appointment</w:t>
            </w:r>
          </w:p>
        </w:tc>
        <w:tc>
          <w:tcPr>
            <w:tcW w:w="1985" w:type="dxa"/>
            <w:hideMark/>
          </w:tcPr>
          <w:p w14:paraId="18FEA30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14/307/CAB</w:t>
            </w:r>
          </w:p>
        </w:tc>
        <w:tc>
          <w:tcPr>
            <w:tcW w:w="1559" w:type="dxa"/>
            <w:hideMark/>
          </w:tcPr>
          <w:p w14:paraId="7BBFF1A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22/07/2014</w:t>
            </w:r>
          </w:p>
        </w:tc>
      </w:tr>
      <w:tr w:rsidR="00DF2D3C" w:rsidRPr="00C30134" w14:paraId="37B76DD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D0D6E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CAB2014/310</w:t>
            </w:r>
          </w:p>
        </w:tc>
        <w:tc>
          <w:tcPr>
            <w:tcW w:w="1811" w:type="dxa"/>
            <w:hideMark/>
          </w:tcPr>
          <w:p w14:paraId="674DF33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3477698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Acting Lifetime Care and Support Commissioner of the Australian Capital Territory</w:t>
            </w:r>
          </w:p>
        </w:tc>
        <w:tc>
          <w:tcPr>
            <w:tcW w:w="1985" w:type="dxa"/>
            <w:hideMark/>
          </w:tcPr>
          <w:p w14:paraId="6417575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14/310/CAB</w:t>
            </w:r>
          </w:p>
        </w:tc>
        <w:tc>
          <w:tcPr>
            <w:tcW w:w="1559" w:type="dxa"/>
            <w:hideMark/>
          </w:tcPr>
          <w:p w14:paraId="6E7FCBB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22/07/2014</w:t>
            </w:r>
          </w:p>
        </w:tc>
      </w:tr>
      <w:tr w:rsidR="00DF2D3C" w:rsidRPr="00C30134" w14:paraId="2F7ECA8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2FDD83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CAB2014/311</w:t>
            </w:r>
          </w:p>
        </w:tc>
        <w:tc>
          <w:tcPr>
            <w:tcW w:w="1811" w:type="dxa"/>
            <w:hideMark/>
          </w:tcPr>
          <w:p w14:paraId="2F5C097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78E444D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ACT Teacher Quality Institute Board </w:t>
            </w:r>
          </w:p>
        </w:tc>
        <w:tc>
          <w:tcPr>
            <w:tcW w:w="1985" w:type="dxa"/>
            <w:hideMark/>
          </w:tcPr>
          <w:p w14:paraId="6831DCC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14/311/CAB</w:t>
            </w:r>
          </w:p>
        </w:tc>
        <w:tc>
          <w:tcPr>
            <w:tcW w:w="1559" w:type="dxa"/>
            <w:hideMark/>
          </w:tcPr>
          <w:p w14:paraId="5BF05F2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04/08/2014</w:t>
            </w:r>
          </w:p>
        </w:tc>
      </w:tr>
      <w:tr w:rsidR="00DF2D3C" w:rsidRPr="00C30134" w14:paraId="1A2C39F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E2CB72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CAB2014/312</w:t>
            </w:r>
          </w:p>
        </w:tc>
        <w:tc>
          <w:tcPr>
            <w:tcW w:w="1811" w:type="dxa"/>
            <w:hideMark/>
          </w:tcPr>
          <w:p w14:paraId="047BDED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F1FA4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Amendments to the Appropriation Bill 2014-2015</w:t>
            </w:r>
          </w:p>
        </w:tc>
        <w:tc>
          <w:tcPr>
            <w:tcW w:w="1985" w:type="dxa"/>
            <w:hideMark/>
          </w:tcPr>
          <w:p w14:paraId="1BF6EBF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14/312/CAB</w:t>
            </w:r>
          </w:p>
        </w:tc>
        <w:tc>
          <w:tcPr>
            <w:tcW w:w="1559" w:type="dxa"/>
            <w:hideMark/>
          </w:tcPr>
          <w:p w14:paraId="6AC81DC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29/07/2014</w:t>
            </w:r>
          </w:p>
        </w:tc>
      </w:tr>
      <w:tr w:rsidR="00DF2D3C" w:rsidRPr="00C30134" w14:paraId="2509B23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DB848D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CAB2014/313</w:t>
            </w:r>
          </w:p>
        </w:tc>
        <w:tc>
          <w:tcPr>
            <w:tcW w:w="1811" w:type="dxa"/>
            <w:hideMark/>
          </w:tcPr>
          <w:p w14:paraId="11CF3BF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563C671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Project Board Appointment</w:t>
            </w:r>
          </w:p>
        </w:tc>
        <w:tc>
          <w:tcPr>
            <w:tcW w:w="1985" w:type="dxa"/>
            <w:hideMark/>
          </w:tcPr>
          <w:p w14:paraId="664BE0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14/313/MET</w:t>
            </w:r>
          </w:p>
        </w:tc>
        <w:tc>
          <w:tcPr>
            <w:tcW w:w="1559" w:type="dxa"/>
            <w:hideMark/>
          </w:tcPr>
          <w:p w14:paraId="0800E2C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29/07/2014</w:t>
            </w:r>
          </w:p>
        </w:tc>
      </w:tr>
      <w:tr w:rsidR="00DF2D3C" w:rsidRPr="00C30134" w14:paraId="4CCC706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007608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CAB2014/314</w:t>
            </w:r>
          </w:p>
        </w:tc>
        <w:tc>
          <w:tcPr>
            <w:tcW w:w="1811" w:type="dxa"/>
            <w:hideMark/>
          </w:tcPr>
          <w:p w14:paraId="360E950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878D92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Getting Home Safely Report </w:t>
            </w:r>
          </w:p>
        </w:tc>
        <w:tc>
          <w:tcPr>
            <w:tcW w:w="1985" w:type="dxa"/>
            <w:hideMark/>
          </w:tcPr>
          <w:p w14:paraId="7F30AFC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14/314/CAB</w:t>
            </w:r>
          </w:p>
        </w:tc>
        <w:tc>
          <w:tcPr>
            <w:tcW w:w="1559" w:type="dxa"/>
            <w:hideMark/>
          </w:tcPr>
          <w:p w14:paraId="09D5092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22FEC90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A0241A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CAB2014/315</w:t>
            </w:r>
          </w:p>
        </w:tc>
        <w:tc>
          <w:tcPr>
            <w:tcW w:w="1811" w:type="dxa"/>
            <w:hideMark/>
          </w:tcPr>
          <w:p w14:paraId="239E13D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026AF27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National Arboretum Canberra Strategic Advisory Board</w:t>
            </w:r>
          </w:p>
        </w:tc>
        <w:tc>
          <w:tcPr>
            <w:tcW w:w="1985" w:type="dxa"/>
            <w:hideMark/>
          </w:tcPr>
          <w:p w14:paraId="5BE4D29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14/315/CAB</w:t>
            </w:r>
          </w:p>
        </w:tc>
        <w:tc>
          <w:tcPr>
            <w:tcW w:w="1559" w:type="dxa"/>
            <w:hideMark/>
          </w:tcPr>
          <w:p w14:paraId="7470B5E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22/07/2014</w:t>
            </w:r>
          </w:p>
        </w:tc>
      </w:tr>
      <w:tr w:rsidR="00DF2D3C" w:rsidRPr="00C30134" w14:paraId="2FCC0CF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3735CF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CAB2014/316</w:t>
            </w:r>
          </w:p>
        </w:tc>
        <w:tc>
          <w:tcPr>
            <w:tcW w:w="1811" w:type="dxa"/>
            <w:hideMark/>
          </w:tcPr>
          <w:p w14:paraId="1BC29C3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3EFC91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Crimes Amendment Bill 2014</w:t>
            </w:r>
          </w:p>
        </w:tc>
        <w:tc>
          <w:tcPr>
            <w:tcW w:w="1985" w:type="dxa"/>
            <w:hideMark/>
          </w:tcPr>
          <w:p w14:paraId="710157E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14/316/CAB</w:t>
            </w:r>
          </w:p>
        </w:tc>
        <w:tc>
          <w:tcPr>
            <w:tcW w:w="1559" w:type="dxa"/>
            <w:hideMark/>
          </w:tcPr>
          <w:p w14:paraId="5B964B1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04/08/2014</w:t>
            </w:r>
          </w:p>
        </w:tc>
      </w:tr>
      <w:tr w:rsidR="00DF2D3C" w:rsidRPr="00C30134" w14:paraId="192A4BA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21A6ED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CAB2014/317</w:t>
            </w:r>
          </w:p>
        </w:tc>
        <w:tc>
          <w:tcPr>
            <w:tcW w:w="1811" w:type="dxa"/>
            <w:hideMark/>
          </w:tcPr>
          <w:p w14:paraId="0B1B2BC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C6AA2C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Official Visitor Appointment (Mental Health) 2014</w:t>
            </w:r>
          </w:p>
        </w:tc>
        <w:tc>
          <w:tcPr>
            <w:tcW w:w="1985" w:type="dxa"/>
            <w:hideMark/>
          </w:tcPr>
          <w:p w14:paraId="11F32B9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14/317/CAB</w:t>
            </w:r>
          </w:p>
        </w:tc>
        <w:tc>
          <w:tcPr>
            <w:tcW w:w="1559" w:type="dxa"/>
            <w:hideMark/>
          </w:tcPr>
          <w:p w14:paraId="38DD344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09/09/2014</w:t>
            </w:r>
          </w:p>
        </w:tc>
      </w:tr>
      <w:tr w:rsidR="00DF2D3C" w:rsidRPr="00C30134" w14:paraId="7C91FFF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6A4F55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CAB2014/319</w:t>
            </w:r>
          </w:p>
        </w:tc>
        <w:tc>
          <w:tcPr>
            <w:tcW w:w="1811" w:type="dxa"/>
            <w:hideMark/>
          </w:tcPr>
          <w:p w14:paraId="016438B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7CE0637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Canberra Institute of Technology Amendment Bill 2014</w:t>
            </w:r>
          </w:p>
        </w:tc>
        <w:tc>
          <w:tcPr>
            <w:tcW w:w="1985" w:type="dxa"/>
            <w:hideMark/>
          </w:tcPr>
          <w:p w14:paraId="475606F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14/319/CAB</w:t>
            </w:r>
          </w:p>
        </w:tc>
        <w:tc>
          <w:tcPr>
            <w:tcW w:w="1559" w:type="dxa"/>
            <w:hideMark/>
          </w:tcPr>
          <w:p w14:paraId="4A56BCB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56F2DBF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816420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CAB2014/320</w:t>
            </w:r>
          </w:p>
        </w:tc>
        <w:tc>
          <w:tcPr>
            <w:tcW w:w="1811" w:type="dxa"/>
            <w:hideMark/>
          </w:tcPr>
          <w:p w14:paraId="58F024D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FC32B1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Heritage Council appointments</w:t>
            </w:r>
          </w:p>
        </w:tc>
        <w:tc>
          <w:tcPr>
            <w:tcW w:w="1985" w:type="dxa"/>
            <w:hideMark/>
          </w:tcPr>
          <w:p w14:paraId="4D5823E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14/320/CAB</w:t>
            </w:r>
          </w:p>
        </w:tc>
        <w:tc>
          <w:tcPr>
            <w:tcW w:w="1559" w:type="dxa"/>
            <w:hideMark/>
          </w:tcPr>
          <w:p w14:paraId="496586D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18/11/2014</w:t>
            </w:r>
          </w:p>
        </w:tc>
      </w:tr>
      <w:tr w:rsidR="00DF2D3C" w:rsidRPr="00C30134" w14:paraId="468720A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DED883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CAB2014/321</w:t>
            </w:r>
          </w:p>
        </w:tc>
        <w:tc>
          <w:tcPr>
            <w:tcW w:w="1811" w:type="dxa"/>
            <w:hideMark/>
          </w:tcPr>
          <w:p w14:paraId="5C8F9E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CD3372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Electoral Reforms 2014 (Parts 1 and 2)</w:t>
            </w:r>
          </w:p>
        </w:tc>
        <w:tc>
          <w:tcPr>
            <w:tcW w:w="1985" w:type="dxa"/>
            <w:hideMark/>
          </w:tcPr>
          <w:p w14:paraId="1DF8054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14/321/CAB</w:t>
            </w:r>
          </w:p>
        </w:tc>
        <w:tc>
          <w:tcPr>
            <w:tcW w:w="1559" w:type="dxa"/>
            <w:hideMark/>
          </w:tcPr>
          <w:p w14:paraId="4EEF1F0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24/11/2014</w:t>
            </w:r>
          </w:p>
        </w:tc>
      </w:tr>
      <w:tr w:rsidR="00DF2D3C" w:rsidRPr="00C30134" w14:paraId="3FF3B08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8FC3B7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CAB2014/322</w:t>
            </w:r>
          </w:p>
        </w:tc>
        <w:tc>
          <w:tcPr>
            <w:tcW w:w="1811" w:type="dxa"/>
            <w:hideMark/>
          </w:tcPr>
          <w:p w14:paraId="0F83640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EA077A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Commercial Principles</w:t>
            </w:r>
          </w:p>
        </w:tc>
        <w:tc>
          <w:tcPr>
            <w:tcW w:w="1985" w:type="dxa"/>
            <w:hideMark/>
          </w:tcPr>
          <w:p w14:paraId="2D1AC36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14/322/MET</w:t>
            </w:r>
          </w:p>
        </w:tc>
        <w:tc>
          <w:tcPr>
            <w:tcW w:w="1559" w:type="dxa"/>
            <w:hideMark/>
          </w:tcPr>
          <w:p w14:paraId="76C6B3F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19/08/2014</w:t>
            </w:r>
          </w:p>
        </w:tc>
      </w:tr>
      <w:tr w:rsidR="00DF2D3C" w:rsidRPr="00C30134" w14:paraId="15965E4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2C7E6C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CAB2014/323</w:t>
            </w:r>
          </w:p>
        </w:tc>
        <w:tc>
          <w:tcPr>
            <w:tcW w:w="1811" w:type="dxa"/>
            <w:hideMark/>
          </w:tcPr>
          <w:p w14:paraId="49EC97C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1486F44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Technical Requirements Decision Disability Discrimination Act Compliance</w:t>
            </w:r>
          </w:p>
        </w:tc>
        <w:tc>
          <w:tcPr>
            <w:tcW w:w="1985" w:type="dxa"/>
            <w:hideMark/>
          </w:tcPr>
          <w:p w14:paraId="1856098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14/323/MET</w:t>
            </w:r>
          </w:p>
        </w:tc>
        <w:tc>
          <w:tcPr>
            <w:tcW w:w="1559" w:type="dxa"/>
            <w:hideMark/>
          </w:tcPr>
          <w:p w14:paraId="37B77F2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19/08/2014</w:t>
            </w:r>
          </w:p>
        </w:tc>
      </w:tr>
      <w:tr w:rsidR="00DF2D3C" w:rsidRPr="00C30134" w14:paraId="130F906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4AB927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CAB2014/324</w:t>
            </w:r>
          </w:p>
        </w:tc>
        <w:tc>
          <w:tcPr>
            <w:tcW w:w="1811" w:type="dxa"/>
            <w:hideMark/>
          </w:tcPr>
          <w:p w14:paraId="051F0D2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1347E81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Technical Requirements Decision Digital Strategy</w:t>
            </w:r>
          </w:p>
        </w:tc>
        <w:tc>
          <w:tcPr>
            <w:tcW w:w="1985" w:type="dxa"/>
            <w:hideMark/>
          </w:tcPr>
          <w:p w14:paraId="48A03F5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14/324/MET</w:t>
            </w:r>
          </w:p>
        </w:tc>
        <w:tc>
          <w:tcPr>
            <w:tcW w:w="1559" w:type="dxa"/>
            <w:hideMark/>
          </w:tcPr>
          <w:p w14:paraId="46AA6C7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19/08/2014</w:t>
            </w:r>
          </w:p>
        </w:tc>
      </w:tr>
      <w:tr w:rsidR="00DF2D3C" w:rsidRPr="00C30134" w14:paraId="2FA5621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723BFB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CAB2014/325</w:t>
            </w:r>
          </w:p>
        </w:tc>
        <w:tc>
          <w:tcPr>
            <w:tcW w:w="1811" w:type="dxa"/>
            <w:hideMark/>
          </w:tcPr>
          <w:p w14:paraId="117DE84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2645CD9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Technical Requirements Decision -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 xml:space="preserve">Heating Ventilation and Air Conditioning (HVAC) on 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Light Rail Vehicles</w:t>
            </w:r>
          </w:p>
        </w:tc>
        <w:tc>
          <w:tcPr>
            <w:tcW w:w="1985" w:type="dxa"/>
            <w:hideMark/>
          </w:tcPr>
          <w:p w14:paraId="5EED81E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14/325/MET</w:t>
            </w:r>
          </w:p>
        </w:tc>
        <w:tc>
          <w:tcPr>
            <w:tcW w:w="1559" w:type="dxa"/>
            <w:hideMark/>
          </w:tcPr>
          <w:p w14:paraId="589D8FE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19/08/2014</w:t>
            </w:r>
          </w:p>
        </w:tc>
      </w:tr>
      <w:tr w:rsidR="00DF2D3C" w:rsidRPr="00C30134" w14:paraId="799C43E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6B1AE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CAB2014/326</w:t>
            </w:r>
          </w:p>
        </w:tc>
        <w:tc>
          <w:tcPr>
            <w:tcW w:w="1811" w:type="dxa"/>
            <w:hideMark/>
          </w:tcPr>
          <w:p w14:paraId="1990A36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5CD8554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Technical Requirements Decision -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 xml:space="preserve">Real Time </w:t>
            </w:r>
          </w:p>
        </w:tc>
        <w:tc>
          <w:tcPr>
            <w:tcW w:w="1985" w:type="dxa"/>
            <w:hideMark/>
          </w:tcPr>
          <w:p w14:paraId="724CF9A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14/326/MET</w:t>
            </w:r>
          </w:p>
        </w:tc>
        <w:tc>
          <w:tcPr>
            <w:tcW w:w="1559" w:type="dxa"/>
            <w:hideMark/>
          </w:tcPr>
          <w:p w14:paraId="0E1292F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19/08/2014</w:t>
            </w:r>
          </w:p>
        </w:tc>
      </w:tr>
      <w:tr w:rsidR="00DF2D3C" w:rsidRPr="00C30134" w14:paraId="38D4DA4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AE6B82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CAB2014/327</w:t>
            </w:r>
          </w:p>
        </w:tc>
        <w:tc>
          <w:tcPr>
            <w:tcW w:w="1811" w:type="dxa"/>
            <w:hideMark/>
          </w:tcPr>
          <w:p w14:paraId="0033C77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D77566D" w14:textId="0EADD55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Technical Requirements Decisions </w:t>
            </w:r>
            <w:r w:rsidR="001609B6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Service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Levels</w:t>
            </w:r>
          </w:p>
        </w:tc>
        <w:tc>
          <w:tcPr>
            <w:tcW w:w="1985" w:type="dxa"/>
            <w:hideMark/>
          </w:tcPr>
          <w:p w14:paraId="463B70A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14/327/MET</w:t>
            </w:r>
          </w:p>
        </w:tc>
        <w:tc>
          <w:tcPr>
            <w:tcW w:w="1559" w:type="dxa"/>
            <w:hideMark/>
          </w:tcPr>
          <w:p w14:paraId="715DDC2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3D0D626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8C6C2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CAB2014/328</w:t>
            </w:r>
          </w:p>
        </w:tc>
        <w:tc>
          <w:tcPr>
            <w:tcW w:w="1811" w:type="dxa"/>
            <w:hideMark/>
          </w:tcPr>
          <w:p w14:paraId="5C210AE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AAD49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Technical Requirements Decision- Stops</w:t>
            </w:r>
          </w:p>
        </w:tc>
        <w:tc>
          <w:tcPr>
            <w:tcW w:w="1985" w:type="dxa"/>
            <w:hideMark/>
          </w:tcPr>
          <w:p w14:paraId="64EA2CD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14/328/MET</w:t>
            </w:r>
          </w:p>
        </w:tc>
        <w:tc>
          <w:tcPr>
            <w:tcW w:w="1559" w:type="dxa"/>
            <w:hideMark/>
          </w:tcPr>
          <w:p w14:paraId="06C7E0F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3D0027B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584F5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CAB2014/329</w:t>
            </w:r>
          </w:p>
        </w:tc>
        <w:tc>
          <w:tcPr>
            <w:tcW w:w="1811" w:type="dxa"/>
            <w:hideMark/>
          </w:tcPr>
          <w:p w14:paraId="18DDCC5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FF41E5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Government Amendments to Holidays Amendment 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Bill 2014</w:t>
            </w:r>
          </w:p>
        </w:tc>
        <w:tc>
          <w:tcPr>
            <w:tcW w:w="1985" w:type="dxa"/>
            <w:hideMark/>
          </w:tcPr>
          <w:p w14:paraId="233D8E9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14/329/CAB</w:t>
            </w:r>
          </w:p>
        </w:tc>
        <w:tc>
          <w:tcPr>
            <w:tcW w:w="1559" w:type="dxa"/>
            <w:hideMark/>
          </w:tcPr>
          <w:p w14:paraId="0B93B7D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29/07/2014</w:t>
            </w:r>
          </w:p>
        </w:tc>
      </w:tr>
      <w:tr w:rsidR="00DF2D3C" w:rsidRPr="00C30134" w14:paraId="1A9D5B4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A00804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CAB2014/330</w:t>
            </w:r>
          </w:p>
        </w:tc>
        <w:tc>
          <w:tcPr>
            <w:tcW w:w="1811" w:type="dxa"/>
            <w:hideMark/>
          </w:tcPr>
          <w:p w14:paraId="10470E9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107CA6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Owen Flats sale and development of new public housing properties</w:t>
            </w:r>
          </w:p>
        </w:tc>
        <w:tc>
          <w:tcPr>
            <w:tcW w:w="1985" w:type="dxa"/>
            <w:hideMark/>
          </w:tcPr>
          <w:p w14:paraId="72EC2AC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14/330/BUD</w:t>
            </w:r>
          </w:p>
        </w:tc>
        <w:tc>
          <w:tcPr>
            <w:tcW w:w="1559" w:type="dxa"/>
            <w:hideMark/>
          </w:tcPr>
          <w:p w14:paraId="6931127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17/12/2014</w:t>
            </w:r>
          </w:p>
        </w:tc>
      </w:tr>
      <w:tr w:rsidR="00DF2D3C" w:rsidRPr="00C30134" w14:paraId="321171D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1C3B80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CAB2014/331</w:t>
            </w:r>
          </w:p>
        </w:tc>
        <w:tc>
          <w:tcPr>
            <w:tcW w:w="1811" w:type="dxa"/>
            <w:hideMark/>
          </w:tcPr>
          <w:p w14:paraId="6C7749A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75110C4" w14:textId="5788EEA9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Capacity Identification Process Quarterly </w:t>
            </w:r>
            <w:r w:rsidR="001609B6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Review April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to June 2014 </w:t>
            </w:r>
          </w:p>
        </w:tc>
        <w:tc>
          <w:tcPr>
            <w:tcW w:w="1985" w:type="dxa"/>
            <w:hideMark/>
          </w:tcPr>
          <w:p w14:paraId="3BFCF02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14/331/BUD</w:t>
            </w:r>
          </w:p>
        </w:tc>
        <w:tc>
          <w:tcPr>
            <w:tcW w:w="1559" w:type="dxa"/>
            <w:hideMark/>
          </w:tcPr>
          <w:p w14:paraId="7196679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30/09/2014</w:t>
            </w:r>
          </w:p>
        </w:tc>
      </w:tr>
      <w:tr w:rsidR="00DF2D3C" w:rsidRPr="00C30134" w14:paraId="3FD4646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247FD9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CAB2014/332</w:t>
            </w:r>
          </w:p>
        </w:tc>
        <w:tc>
          <w:tcPr>
            <w:tcW w:w="1811" w:type="dxa"/>
            <w:hideMark/>
          </w:tcPr>
          <w:p w14:paraId="7ED7AF0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33630D2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Public Sector Bill 2014- Agreement to Introduce </w:t>
            </w:r>
          </w:p>
        </w:tc>
        <w:tc>
          <w:tcPr>
            <w:tcW w:w="1985" w:type="dxa"/>
            <w:hideMark/>
          </w:tcPr>
          <w:p w14:paraId="79FBF7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14/332/CAB</w:t>
            </w:r>
          </w:p>
        </w:tc>
        <w:tc>
          <w:tcPr>
            <w:tcW w:w="1559" w:type="dxa"/>
            <w:hideMark/>
          </w:tcPr>
          <w:p w14:paraId="524BC51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24/11/2014</w:t>
            </w:r>
          </w:p>
        </w:tc>
      </w:tr>
      <w:tr w:rsidR="00DF2D3C" w:rsidRPr="00C30134" w14:paraId="17A5492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21CE94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CAB2014/334</w:t>
            </w:r>
          </w:p>
        </w:tc>
        <w:tc>
          <w:tcPr>
            <w:tcW w:w="1811" w:type="dxa"/>
            <w:hideMark/>
          </w:tcPr>
          <w:p w14:paraId="3A2F5B6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5D196B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Section 100, Canberra City - design standards</w:t>
            </w:r>
          </w:p>
        </w:tc>
        <w:tc>
          <w:tcPr>
            <w:tcW w:w="1985" w:type="dxa"/>
            <w:hideMark/>
          </w:tcPr>
          <w:p w14:paraId="148FDBB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14/334/CAB</w:t>
            </w:r>
          </w:p>
        </w:tc>
        <w:tc>
          <w:tcPr>
            <w:tcW w:w="1559" w:type="dxa"/>
            <w:hideMark/>
          </w:tcPr>
          <w:p w14:paraId="6DEC271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10/09/2014</w:t>
            </w:r>
          </w:p>
        </w:tc>
      </w:tr>
      <w:tr w:rsidR="00DF2D3C" w:rsidRPr="00C30134" w14:paraId="523ABFD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AF3E08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CAB2014/335</w:t>
            </w:r>
          </w:p>
        </w:tc>
        <w:tc>
          <w:tcPr>
            <w:tcW w:w="1811" w:type="dxa"/>
            <w:hideMark/>
          </w:tcPr>
          <w:p w14:paraId="38F9EEA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744E19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New Canberra Theatre- site and functional 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requirements</w:t>
            </w:r>
          </w:p>
        </w:tc>
        <w:tc>
          <w:tcPr>
            <w:tcW w:w="1985" w:type="dxa"/>
            <w:hideMark/>
          </w:tcPr>
          <w:p w14:paraId="589054A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14/335/CAB</w:t>
            </w:r>
          </w:p>
        </w:tc>
        <w:tc>
          <w:tcPr>
            <w:tcW w:w="1559" w:type="dxa"/>
            <w:hideMark/>
          </w:tcPr>
          <w:p w14:paraId="340C2D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09/09/2014</w:t>
            </w:r>
          </w:p>
        </w:tc>
      </w:tr>
      <w:tr w:rsidR="00DF2D3C" w:rsidRPr="00C30134" w14:paraId="517934C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2DDD53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CAB2014/336</w:t>
            </w:r>
          </w:p>
        </w:tc>
        <w:tc>
          <w:tcPr>
            <w:tcW w:w="1811" w:type="dxa"/>
            <w:hideMark/>
          </w:tcPr>
          <w:p w14:paraId="0348CD5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1AF929F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Ministerial Statement on Loose-Fill Asbestos Insulation</w:t>
            </w:r>
          </w:p>
        </w:tc>
        <w:tc>
          <w:tcPr>
            <w:tcW w:w="1985" w:type="dxa"/>
            <w:hideMark/>
          </w:tcPr>
          <w:p w14:paraId="63CCA40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14/336/CAB</w:t>
            </w:r>
          </w:p>
        </w:tc>
        <w:tc>
          <w:tcPr>
            <w:tcW w:w="1559" w:type="dxa"/>
            <w:hideMark/>
          </w:tcPr>
          <w:p w14:paraId="3CBD9E9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04/08/2014</w:t>
            </w:r>
          </w:p>
        </w:tc>
      </w:tr>
      <w:tr w:rsidR="00DF2D3C" w:rsidRPr="00C30134" w14:paraId="4FD2B74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1EBC70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CAB2014/338</w:t>
            </w:r>
          </w:p>
        </w:tc>
        <w:tc>
          <w:tcPr>
            <w:tcW w:w="1811" w:type="dxa"/>
            <w:hideMark/>
          </w:tcPr>
          <w:p w14:paraId="3D3E817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1F8FDE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Senate Select Committee inquiry into the Abbott Governments Budget Cuts</w:t>
            </w:r>
          </w:p>
        </w:tc>
        <w:tc>
          <w:tcPr>
            <w:tcW w:w="1985" w:type="dxa"/>
            <w:hideMark/>
          </w:tcPr>
          <w:p w14:paraId="6832758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14/338/CAB</w:t>
            </w:r>
          </w:p>
        </w:tc>
        <w:tc>
          <w:tcPr>
            <w:tcW w:w="1559" w:type="dxa"/>
            <w:hideMark/>
          </w:tcPr>
          <w:p w14:paraId="72D4266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26/08/2014</w:t>
            </w:r>
          </w:p>
        </w:tc>
      </w:tr>
      <w:tr w:rsidR="00DF2D3C" w:rsidRPr="00C30134" w14:paraId="15107A8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1CEFC7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CAB2014/339</w:t>
            </w:r>
          </w:p>
        </w:tc>
        <w:tc>
          <w:tcPr>
            <w:tcW w:w="1811" w:type="dxa"/>
            <w:hideMark/>
          </w:tcPr>
          <w:p w14:paraId="5CB8F00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DDCDAE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Response to Select Committee on Estimates Report on the Appropriation Bill 2014-15</w:t>
            </w:r>
          </w:p>
        </w:tc>
        <w:tc>
          <w:tcPr>
            <w:tcW w:w="1985" w:type="dxa"/>
            <w:hideMark/>
          </w:tcPr>
          <w:p w14:paraId="5CC625F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14/339/CAB</w:t>
            </w:r>
          </w:p>
        </w:tc>
        <w:tc>
          <w:tcPr>
            <w:tcW w:w="1559" w:type="dxa"/>
            <w:hideMark/>
          </w:tcPr>
          <w:p w14:paraId="38AB0CA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11/08/2014</w:t>
            </w:r>
          </w:p>
        </w:tc>
      </w:tr>
      <w:tr w:rsidR="00DF2D3C" w:rsidRPr="00C30134" w14:paraId="025A410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43907B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CAB2014/340</w:t>
            </w:r>
          </w:p>
        </w:tc>
        <w:tc>
          <w:tcPr>
            <w:tcW w:w="1811" w:type="dxa"/>
            <w:hideMark/>
          </w:tcPr>
          <w:p w14:paraId="0AEA220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5327DD2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Nomination for the Australian Children's Education and Care Quality Authority Board</w:t>
            </w:r>
          </w:p>
        </w:tc>
        <w:tc>
          <w:tcPr>
            <w:tcW w:w="1985" w:type="dxa"/>
            <w:hideMark/>
          </w:tcPr>
          <w:p w14:paraId="3B5CEC8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14/340/CAB</w:t>
            </w:r>
          </w:p>
        </w:tc>
        <w:tc>
          <w:tcPr>
            <w:tcW w:w="1559" w:type="dxa"/>
            <w:hideMark/>
          </w:tcPr>
          <w:p w14:paraId="76E9CC9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19/08/2014</w:t>
            </w:r>
          </w:p>
        </w:tc>
      </w:tr>
      <w:tr w:rsidR="00DF2D3C" w:rsidRPr="00C30134" w14:paraId="0E777D3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B7E702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CAB2014/342</w:t>
            </w:r>
          </w:p>
        </w:tc>
        <w:tc>
          <w:tcPr>
            <w:tcW w:w="1811" w:type="dxa"/>
            <w:hideMark/>
          </w:tcPr>
          <w:p w14:paraId="1CA17F9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7AA93C5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Government Submission to the Productivity Commission’s Draft Report - Childcare and Early Childhood Learning</w:t>
            </w:r>
          </w:p>
        </w:tc>
        <w:tc>
          <w:tcPr>
            <w:tcW w:w="1985" w:type="dxa"/>
            <w:hideMark/>
          </w:tcPr>
          <w:p w14:paraId="497BD58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14/342/CAB</w:t>
            </w:r>
          </w:p>
        </w:tc>
        <w:tc>
          <w:tcPr>
            <w:tcW w:w="1559" w:type="dxa"/>
            <w:hideMark/>
          </w:tcPr>
          <w:p w14:paraId="2EBC723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15/09/2014</w:t>
            </w:r>
          </w:p>
        </w:tc>
      </w:tr>
      <w:tr w:rsidR="00DF2D3C" w:rsidRPr="00C30134" w14:paraId="31EC9BF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90B151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CAB2014/343</w:t>
            </w:r>
          </w:p>
        </w:tc>
        <w:tc>
          <w:tcPr>
            <w:tcW w:w="1811" w:type="dxa"/>
            <w:hideMark/>
          </w:tcPr>
          <w:p w14:paraId="593443E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451EECF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Domestic Animals (Breeding) Legislation Amendment Bill 2015</w:t>
            </w:r>
          </w:p>
        </w:tc>
        <w:tc>
          <w:tcPr>
            <w:tcW w:w="1985" w:type="dxa"/>
            <w:hideMark/>
          </w:tcPr>
          <w:p w14:paraId="4E764C1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14/343/CAB</w:t>
            </w:r>
          </w:p>
        </w:tc>
        <w:tc>
          <w:tcPr>
            <w:tcW w:w="1559" w:type="dxa"/>
            <w:hideMark/>
          </w:tcPr>
          <w:p w14:paraId="2B53338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5A14A17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D27DEA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CAB2014/344</w:t>
            </w:r>
          </w:p>
        </w:tc>
        <w:tc>
          <w:tcPr>
            <w:tcW w:w="1811" w:type="dxa"/>
            <w:hideMark/>
          </w:tcPr>
          <w:p w14:paraId="5D95353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4027273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Service Planning: Progress in Implementing Cycle One</w:t>
            </w:r>
          </w:p>
        </w:tc>
        <w:tc>
          <w:tcPr>
            <w:tcW w:w="1985" w:type="dxa"/>
            <w:hideMark/>
          </w:tcPr>
          <w:p w14:paraId="3918579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14/344/CAB</w:t>
            </w:r>
          </w:p>
        </w:tc>
        <w:tc>
          <w:tcPr>
            <w:tcW w:w="1559" w:type="dxa"/>
            <w:hideMark/>
          </w:tcPr>
          <w:p w14:paraId="75E4802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07/10/2014</w:t>
            </w:r>
          </w:p>
        </w:tc>
      </w:tr>
      <w:tr w:rsidR="00DF2D3C" w:rsidRPr="00C30134" w14:paraId="6501264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483620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CAB2014/345</w:t>
            </w:r>
          </w:p>
        </w:tc>
        <w:tc>
          <w:tcPr>
            <w:tcW w:w="1811" w:type="dxa"/>
            <w:hideMark/>
          </w:tcPr>
          <w:p w14:paraId="1F5423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9D3424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Security and Emergency Management Committee - COAG Review of Counter-Terrorism Legislation - ACT Response</w:t>
            </w:r>
          </w:p>
        </w:tc>
        <w:tc>
          <w:tcPr>
            <w:tcW w:w="1985" w:type="dxa"/>
            <w:hideMark/>
          </w:tcPr>
          <w:p w14:paraId="38A2B9F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14/345/SEM</w:t>
            </w:r>
          </w:p>
        </w:tc>
        <w:tc>
          <w:tcPr>
            <w:tcW w:w="1559" w:type="dxa"/>
            <w:hideMark/>
          </w:tcPr>
          <w:p w14:paraId="55C4411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26/08/2014</w:t>
            </w:r>
          </w:p>
        </w:tc>
      </w:tr>
      <w:tr w:rsidR="00DF2D3C" w:rsidRPr="00C30134" w14:paraId="0FA11C7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827653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CAB2014/346</w:t>
            </w:r>
          </w:p>
        </w:tc>
        <w:tc>
          <w:tcPr>
            <w:tcW w:w="1811" w:type="dxa"/>
            <w:hideMark/>
          </w:tcPr>
          <w:p w14:paraId="1A62B18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740FA2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Proposed Variation to Scope: Staging and Decanting - Continuity of Services Appropriation</w:t>
            </w:r>
          </w:p>
        </w:tc>
        <w:tc>
          <w:tcPr>
            <w:tcW w:w="1985" w:type="dxa"/>
            <w:hideMark/>
          </w:tcPr>
          <w:p w14:paraId="72CA9FC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14/346/CAB</w:t>
            </w:r>
          </w:p>
        </w:tc>
        <w:tc>
          <w:tcPr>
            <w:tcW w:w="1559" w:type="dxa"/>
            <w:hideMark/>
          </w:tcPr>
          <w:p w14:paraId="625FC8A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11/08/2014</w:t>
            </w:r>
          </w:p>
        </w:tc>
      </w:tr>
      <w:tr w:rsidR="00DF2D3C" w:rsidRPr="00C30134" w14:paraId="2A2A9E3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2CDAF6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CAB2014/347</w:t>
            </w:r>
          </w:p>
        </w:tc>
        <w:tc>
          <w:tcPr>
            <w:tcW w:w="1811" w:type="dxa"/>
            <w:hideMark/>
          </w:tcPr>
          <w:p w14:paraId="17CE3E9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E44B1C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Findings Report on Jervis Bay Territory</w:t>
            </w:r>
          </w:p>
        </w:tc>
        <w:tc>
          <w:tcPr>
            <w:tcW w:w="1985" w:type="dxa"/>
            <w:hideMark/>
          </w:tcPr>
          <w:p w14:paraId="0C63ECB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14/347/CAB</w:t>
            </w:r>
          </w:p>
        </w:tc>
        <w:tc>
          <w:tcPr>
            <w:tcW w:w="1559" w:type="dxa"/>
            <w:hideMark/>
          </w:tcPr>
          <w:p w14:paraId="707DEE4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09/09/2014</w:t>
            </w:r>
          </w:p>
        </w:tc>
      </w:tr>
      <w:tr w:rsidR="00DF2D3C" w:rsidRPr="00C30134" w14:paraId="0B2105E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004730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CAB2014/348</w:t>
            </w:r>
          </w:p>
        </w:tc>
        <w:tc>
          <w:tcPr>
            <w:tcW w:w="1811" w:type="dxa"/>
            <w:hideMark/>
          </w:tcPr>
          <w:p w14:paraId="05BDC59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5C51D08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Law Courts Private Public Partnership (PPP) Progress</w:t>
            </w:r>
          </w:p>
        </w:tc>
        <w:tc>
          <w:tcPr>
            <w:tcW w:w="1985" w:type="dxa"/>
            <w:hideMark/>
          </w:tcPr>
          <w:p w14:paraId="49B8A38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14/438/CAB</w:t>
            </w:r>
          </w:p>
        </w:tc>
        <w:tc>
          <w:tcPr>
            <w:tcW w:w="1559" w:type="dxa"/>
            <w:hideMark/>
          </w:tcPr>
          <w:p w14:paraId="4B65600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07/10/2014</w:t>
            </w:r>
          </w:p>
        </w:tc>
      </w:tr>
      <w:tr w:rsidR="00DF2D3C" w:rsidRPr="00C30134" w14:paraId="39027AD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CEBDB8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CAB2014/349</w:t>
            </w:r>
          </w:p>
        </w:tc>
        <w:tc>
          <w:tcPr>
            <w:tcW w:w="1811" w:type="dxa"/>
            <w:hideMark/>
          </w:tcPr>
          <w:p w14:paraId="4F5108B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2C7D29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National Partnership Agreement on Land Transport Infrastructure Projects</w:t>
            </w:r>
          </w:p>
        </w:tc>
        <w:tc>
          <w:tcPr>
            <w:tcW w:w="1985" w:type="dxa"/>
            <w:hideMark/>
          </w:tcPr>
          <w:p w14:paraId="76E76FC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14/349/CAB</w:t>
            </w:r>
          </w:p>
        </w:tc>
        <w:tc>
          <w:tcPr>
            <w:tcW w:w="1559" w:type="dxa"/>
            <w:hideMark/>
          </w:tcPr>
          <w:p w14:paraId="27B72B3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30AE16D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F2F15A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CAB2014/350</w:t>
            </w:r>
          </w:p>
        </w:tc>
        <w:tc>
          <w:tcPr>
            <w:tcW w:w="1811" w:type="dxa"/>
            <w:hideMark/>
          </w:tcPr>
          <w:p w14:paraId="3C5E33B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04F3702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Land Agency Board Appointment</w:t>
            </w:r>
          </w:p>
        </w:tc>
        <w:tc>
          <w:tcPr>
            <w:tcW w:w="1985" w:type="dxa"/>
            <w:hideMark/>
          </w:tcPr>
          <w:p w14:paraId="0A21DB7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14/350/CAB</w:t>
            </w:r>
          </w:p>
        </w:tc>
        <w:tc>
          <w:tcPr>
            <w:tcW w:w="1559" w:type="dxa"/>
            <w:hideMark/>
          </w:tcPr>
          <w:p w14:paraId="4FEC20A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08/09/2014</w:t>
            </w:r>
          </w:p>
        </w:tc>
      </w:tr>
      <w:tr w:rsidR="00DF2D3C" w:rsidRPr="00C30134" w14:paraId="3551EAC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1AE097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CAB2014/351</w:t>
            </w:r>
          </w:p>
        </w:tc>
        <w:tc>
          <w:tcPr>
            <w:tcW w:w="1811" w:type="dxa"/>
            <w:hideMark/>
          </w:tcPr>
          <w:p w14:paraId="2CAE2D9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3118C4E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Security and Emergency Management Committee - Chief Police Officer Briefing - International/National Security Matters</w:t>
            </w:r>
          </w:p>
        </w:tc>
        <w:tc>
          <w:tcPr>
            <w:tcW w:w="1985" w:type="dxa"/>
            <w:hideMark/>
          </w:tcPr>
          <w:p w14:paraId="1E46250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14/351/CAB</w:t>
            </w:r>
          </w:p>
        </w:tc>
        <w:tc>
          <w:tcPr>
            <w:tcW w:w="1559" w:type="dxa"/>
            <w:hideMark/>
          </w:tcPr>
          <w:p w14:paraId="0407ABA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26/08/2014</w:t>
            </w:r>
          </w:p>
        </w:tc>
      </w:tr>
      <w:tr w:rsidR="00DF2D3C" w:rsidRPr="00C30134" w14:paraId="3164811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2A8D9D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CAB2014/352</w:t>
            </w:r>
          </w:p>
        </w:tc>
        <w:tc>
          <w:tcPr>
            <w:tcW w:w="1811" w:type="dxa"/>
            <w:hideMark/>
          </w:tcPr>
          <w:p w14:paraId="42B8F4A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4C8D85D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Security and Emergency Management Committee - ESA Commissioner Briefing - Emergency Management Overview</w:t>
            </w:r>
          </w:p>
        </w:tc>
        <w:tc>
          <w:tcPr>
            <w:tcW w:w="1985" w:type="dxa"/>
            <w:hideMark/>
          </w:tcPr>
          <w:p w14:paraId="6C53D87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14/352/SEM</w:t>
            </w:r>
          </w:p>
        </w:tc>
        <w:tc>
          <w:tcPr>
            <w:tcW w:w="1559" w:type="dxa"/>
            <w:hideMark/>
          </w:tcPr>
          <w:p w14:paraId="67A49E9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26/08/2014</w:t>
            </w:r>
          </w:p>
        </w:tc>
      </w:tr>
      <w:tr w:rsidR="00DF2D3C" w:rsidRPr="00C30134" w14:paraId="119624B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7B9035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CAB2014/353</w:t>
            </w:r>
          </w:p>
        </w:tc>
        <w:tc>
          <w:tcPr>
            <w:tcW w:w="1811" w:type="dxa"/>
            <w:hideMark/>
          </w:tcPr>
          <w:p w14:paraId="0FC2962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3706EC6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Security and Emergency Management Committee - ACT Electricity Supply Project</w:t>
            </w:r>
          </w:p>
        </w:tc>
        <w:tc>
          <w:tcPr>
            <w:tcW w:w="1985" w:type="dxa"/>
            <w:hideMark/>
          </w:tcPr>
          <w:p w14:paraId="1FA8C30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14/353/SEM</w:t>
            </w:r>
          </w:p>
        </w:tc>
        <w:tc>
          <w:tcPr>
            <w:tcW w:w="1559" w:type="dxa"/>
            <w:hideMark/>
          </w:tcPr>
          <w:p w14:paraId="284F9F1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26/08/2014</w:t>
            </w:r>
          </w:p>
        </w:tc>
      </w:tr>
      <w:tr w:rsidR="00DF2D3C" w:rsidRPr="00C30134" w14:paraId="7C4580E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80C777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CAB2014/354</w:t>
            </w:r>
          </w:p>
        </w:tc>
        <w:tc>
          <w:tcPr>
            <w:tcW w:w="1811" w:type="dxa"/>
            <w:hideMark/>
          </w:tcPr>
          <w:p w14:paraId="2151214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40754D1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Security and Emergency Management Committee - Australian Government Proposed New Counter Terrorism Measures and Legislation</w:t>
            </w:r>
          </w:p>
        </w:tc>
        <w:tc>
          <w:tcPr>
            <w:tcW w:w="1985" w:type="dxa"/>
            <w:hideMark/>
          </w:tcPr>
          <w:p w14:paraId="6F1C72E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14/354/SEM</w:t>
            </w:r>
          </w:p>
        </w:tc>
        <w:tc>
          <w:tcPr>
            <w:tcW w:w="1559" w:type="dxa"/>
            <w:hideMark/>
          </w:tcPr>
          <w:p w14:paraId="3171F80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26/08/2014</w:t>
            </w:r>
          </w:p>
        </w:tc>
      </w:tr>
      <w:tr w:rsidR="00DF2D3C" w:rsidRPr="00C30134" w14:paraId="01E9E0A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16F25F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CAB2014/355</w:t>
            </w:r>
          </w:p>
        </w:tc>
        <w:tc>
          <w:tcPr>
            <w:tcW w:w="1811" w:type="dxa"/>
            <w:hideMark/>
          </w:tcPr>
          <w:p w14:paraId="70112F5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E5284B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Re-appointment to the Cultural Facilities Corporation Board</w:t>
            </w:r>
          </w:p>
        </w:tc>
        <w:tc>
          <w:tcPr>
            <w:tcW w:w="1985" w:type="dxa"/>
            <w:hideMark/>
          </w:tcPr>
          <w:p w14:paraId="1EBAEFA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14/355/CAB</w:t>
            </w:r>
          </w:p>
        </w:tc>
        <w:tc>
          <w:tcPr>
            <w:tcW w:w="1559" w:type="dxa"/>
            <w:hideMark/>
          </w:tcPr>
          <w:p w14:paraId="0488747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04/11/2014</w:t>
            </w:r>
          </w:p>
        </w:tc>
      </w:tr>
      <w:tr w:rsidR="00DF2D3C" w:rsidRPr="00C30134" w14:paraId="4E16770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45C99E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CAB2014/356</w:t>
            </w:r>
          </w:p>
        </w:tc>
        <w:tc>
          <w:tcPr>
            <w:tcW w:w="1811" w:type="dxa"/>
            <w:hideMark/>
          </w:tcPr>
          <w:p w14:paraId="6F88D29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F04BB7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2014-15 ACT Infrastructure Plan Update</w:t>
            </w:r>
          </w:p>
        </w:tc>
        <w:tc>
          <w:tcPr>
            <w:tcW w:w="1985" w:type="dxa"/>
            <w:hideMark/>
          </w:tcPr>
          <w:p w14:paraId="2399EC6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14/356/CAB</w:t>
            </w:r>
          </w:p>
        </w:tc>
        <w:tc>
          <w:tcPr>
            <w:tcW w:w="1559" w:type="dxa"/>
            <w:hideMark/>
          </w:tcPr>
          <w:p w14:paraId="630EE93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18/11/2014</w:t>
            </w:r>
          </w:p>
        </w:tc>
      </w:tr>
      <w:tr w:rsidR="00DF2D3C" w:rsidRPr="00C30134" w14:paraId="26E4589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EE0B49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CAB2014/357</w:t>
            </w:r>
          </w:p>
        </w:tc>
        <w:tc>
          <w:tcPr>
            <w:tcW w:w="1811" w:type="dxa"/>
            <w:hideMark/>
          </w:tcPr>
          <w:p w14:paraId="1D7CBA0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4FA839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Long Term Management of Loose-fill Asbestos Insulation in Canberra Homes</w:t>
            </w:r>
          </w:p>
        </w:tc>
        <w:tc>
          <w:tcPr>
            <w:tcW w:w="1985" w:type="dxa"/>
            <w:hideMark/>
          </w:tcPr>
          <w:p w14:paraId="29968C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14/357/CAB</w:t>
            </w:r>
          </w:p>
        </w:tc>
        <w:tc>
          <w:tcPr>
            <w:tcW w:w="1559" w:type="dxa"/>
            <w:hideMark/>
          </w:tcPr>
          <w:p w14:paraId="0F8971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26/08/2014</w:t>
            </w:r>
          </w:p>
        </w:tc>
      </w:tr>
      <w:tr w:rsidR="00DF2D3C" w:rsidRPr="00C30134" w14:paraId="011EFDB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1270A8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CAB2014/358</w:t>
            </w:r>
          </w:p>
        </w:tc>
        <w:tc>
          <w:tcPr>
            <w:tcW w:w="1811" w:type="dxa"/>
            <w:hideMark/>
          </w:tcPr>
          <w:p w14:paraId="71CC5C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47F6109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Security and Emergency Management Committee - Chief Health Officer's Briefing</w:t>
            </w:r>
          </w:p>
        </w:tc>
        <w:tc>
          <w:tcPr>
            <w:tcW w:w="1985" w:type="dxa"/>
            <w:hideMark/>
          </w:tcPr>
          <w:p w14:paraId="45E80F4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14/358/CAB</w:t>
            </w:r>
          </w:p>
        </w:tc>
        <w:tc>
          <w:tcPr>
            <w:tcW w:w="1559" w:type="dxa"/>
            <w:hideMark/>
          </w:tcPr>
          <w:p w14:paraId="72A00CF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26/08/2014</w:t>
            </w:r>
          </w:p>
        </w:tc>
      </w:tr>
      <w:tr w:rsidR="00DF2D3C" w:rsidRPr="00C30134" w14:paraId="4C4625D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CF8D53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CAB2014/359</w:t>
            </w:r>
          </w:p>
        </w:tc>
        <w:tc>
          <w:tcPr>
            <w:tcW w:w="1811" w:type="dxa"/>
            <w:hideMark/>
          </w:tcPr>
          <w:p w14:paraId="1118502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6CC713A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- NSW Memorandum of Understanding for Regional Collaboration (2014 Revision)</w:t>
            </w:r>
          </w:p>
        </w:tc>
        <w:tc>
          <w:tcPr>
            <w:tcW w:w="1985" w:type="dxa"/>
            <w:hideMark/>
          </w:tcPr>
          <w:p w14:paraId="2C4B154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14/359/CAB</w:t>
            </w:r>
          </w:p>
        </w:tc>
        <w:tc>
          <w:tcPr>
            <w:tcW w:w="1559" w:type="dxa"/>
            <w:hideMark/>
          </w:tcPr>
          <w:p w14:paraId="577C07D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02/12/2014</w:t>
            </w:r>
          </w:p>
        </w:tc>
      </w:tr>
      <w:tr w:rsidR="00DF2D3C" w:rsidRPr="00C30134" w14:paraId="633E9FE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A26754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CAB2014/360</w:t>
            </w:r>
          </w:p>
        </w:tc>
        <w:tc>
          <w:tcPr>
            <w:tcW w:w="1811" w:type="dxa"/>
            <w:hideMark/>
          </w:tcPr>
          <w:p w14:paraId="706F271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733CBEC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Security and Emergency Management Committee - Distribution of Emergency Plans</w:t>
            </w:r>
          </w:p>
        </w:tc>
        <w:tc>
          <w:tcPr>
            <w:tcW w:w="1985" w:type="dxa"/>
            <w:hideMark/>
          </w:tcPr>
          <w:p w14:paraId="7C6FD57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14/360/SEM</w:t>
            </w:r>
          </w:p>
        </w:tc>
        <w:tc>
          <w:tcPr>
            <w:tcW w:w="1559" w:type="dxa"/>
            <w:hideMark/>
          </w:tcPr>
          <w:p w14:paraId="695E570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26/08/2014</w:t>
            </w:r>
          </w:p>
        </w:tc>
      </w:tr>
      <w:tr w:rsidR="00DF2D3C" w:rsidRPr="00C30134" w14:paraId="2F20E9B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4896FB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CAB2014/362</w:t>
            </w:r>
          </w:p>
        </w:tc>
        <w:tc>
          <w:tcPr>
            <w:tcW w:w="1811" w:type="dxa"/>
            <w:hideMark/>
          </w:tcPr>
          <w:p w14:paraId="57903AB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32959F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Approval of Capital Metro Light Rail Project (Full Business Case) - amending decision</w:t>
            </w:r>
          </w:p>
        </w:tc>
        <w:tc>
          <w:tcPr>
            <w:tcW w:w="1985" w:type="dxa"/>
            <w:hideMark/>
          </w:tcPr>
          <w:p w14:paraId="746D509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14/362/MET</w:t>
            </w:r>
          </w:p>
        </w:tc>
        <w:tc>
          <w:tcPr>
            <w:tcW w:w="1559" w:type="dxa"/>
            <w:hideMark/>
          </w:tcPr>
          <w:p w14:paraId="20BA88D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09/09/2014</w:t>
            </w:r>
          </w:p>
        </w:tc>
      </w:tr>
      <w:tr w:rsidR="00DF2D3C" w:rsidRPr="00C30134" w14:paraId="30BD775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CB3C9A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CAB2014/367</w:t>
            </w:r>
          </w:p>
        </w:tc>
        <w:tc>
          <w:tcPr>
            <w:tcW w:w="1811" w:type="dxa"/>
            <w:hideMark/>
          </w:tcPr>
          <w:p w14:paraId="384B1AC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44E1BD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Submission to Inquiry into Drugs of Dependence (Cannabis Use for Medical Purposes) Amendment Bill 2014</w:t>
            </w:r>
          </w:p>
        </w:tc>
        <w:tc>
          <w:tcPr>
            <w:tcW w:w="1985" w:type="dxa"/>
            <w:hideMark/>
          </w:tcPr>
          <w:p w14:paraId="338F6DD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14/367/CAB</w:t>
            </w:r>
          </w:p>
        </w:tc>
        <w:tc>
          <w:tcPr>
            <w:tcW w:w="1559" w:type="dxa"/>
            <w:hideMark/>
          </w:tcPr>
          <w:p w14:paraId="2074827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09/02/2015</w:t>
            </w:r>
          </w:p>
        </w:tc>
      </w:tr>
      <w:tr w:rsidR="00DF2D3C" w:rsidRPr="00C30134" w14:paraId="585850B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F97AD8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CAB2014/368</w:t>
            </w:r>
          </w:p>
        </w:tc>
        <w:tc>
          <w:tcPr>
            <w:tcW w:w="1811" w:type="dxa"/>
            <w:hideMark/>
          </w:tcPr>
          <w:p w14:paraId="28E8EFF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0B4B453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Children and Young People Death Review Committee - Appointments</w:t>
            </w:r>
          </w:p>
        </w:tc>
        <w:tc>
          <w:tcPr>
            <w:tcW w:w="1985" w:type="dxa"/>
            <w:hideMark/>
          </w:tcPr>
          <w:p w14:paraId="61ABA22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14/368/CAB</w:t>
            </w:r>
          </w:p>
        </w:tc>
        <w:tc>
          <w:tcPr>
            <w:tcW w:w="1559" w:type="dxa"/>
            <w:hideMark/>
          </w:tcPr>
          <w:p w14:paraId="1077A09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77A3EB2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F1E4FF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CAB2014/369</w:t>
            </w:r>
          </w:p>
        </w:tc>
        <w:tc>
          <w:tcPr>
            <w:tcW w:w="1811" w:type="dxa"/>
            <w:hideMark/>
          </w:tcPr>
          <w:p w14:paraId="58EF2A8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6A4018F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Role of ACT Government under the NDIS - Second six monthly report, January 2015</w:t>
            </w:r>
          </w:p>
        </w:tc>
        <w:tc>
          <w:tcPr>
            <w:tcW w:w="1985" w:type="dxa"/>
            <w:hideMark/>
          </w:tcPr>
          <w:p w14:paraId="3809DED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14/369/CAB</w:t>
            </w:r>
          </w:p>
        </w:tc>
        <w:tc>
          <w:tcPr>
            <w:tcW w:w="1559" w:type="dxa"/>
            <w:hideMark/>
          </w:tcPr>
          <w:p w14:paraId="6DB5EF2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09/02/2015</w:t>
            </w:r>
          </w:p>
        </w:tc>
      </w:tr>
      <w:tr w:rsidR="00DF2D3C" w:rsidRPr="00C30134" w14:paraId="4304058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682190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CAB2014/370</w:t>
            </w:r>
          </w:p>
        </w:tc>
        <w:tc>
          <w:tcPr>
            <w:tcW w:w="1811" w:type="dxa"/>
            <w:hideMark/>
          </w:tcPr>
          <w:p w14:paraId="280803B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683E803" w14:textId="0B1F5554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ACTEW </w:t>
            </w:r>
            <w:r w:rsidR="001609B6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Corporation Board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Appointment</w:t>
            </w:r>
          </w:p>
        </w:tc>
        <w:tc>
          <w:tcPr>
            <w:tcW w:w="1985" w:type="dxa"/>
            <w:hideMark/>
          </w:tcPr>
          <w:p w14:paraId="1D68951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14/370/CAB</w:t>
            </w:r>
          </w:p>
        </w:tc>
        <w:tc>
          <w:tcPr>
            <w:tcW w:w="1559" w:type="dxa"/>
            <w:hideMark/>
          </w:tcPr>
          <w:p w14:paraId="502BFFE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15/09/2014</w:t>
            </w:r>
          </w:p>
        </w:tc>
      </w:tr>
      <w:tr w:rsidR="00DF2D3C" w:rsidRPr="00C30134" w14:paraId="73F109B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C54B4A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CAB2014/371</w:t>
            </w:r>
          </w:p>
        </w:tc>
        <w:tc>
          <w:tcPr>
            <w:tcW w:w="1811" w:type="dxa"/>
            <w:hideMark/>
          </w:tcPr>
          <w:p w14:paraId="28A355B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D1D232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Place Names Committee 2014-17 - Appointment</w:t>
            </w:r>
          </w:p>
        </w:tc>
        <w:tc>
          <w:tcPr>
            <w:tcW w:w="1985" w:type="dxa"/>
            <w:hideMark/>
          </w:tcPr>
          <w:p w14:paraId="01DA73C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14/371/CAB</w:t>
            </w:r>
          </w:p>
        </w:tc>
        <w:tc>
          <w:tcPr>
            <w:tcW w:w="1559" w:type="dxa"/>
            <w:hideMark/>
          </w:tcPr>
          <w:p w14:paraId="349930C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15/09/2014</w:t>
            </w:r>
          </w:p>
        </w:tc>
      </w:tr>
      <w:tr w:rsidR="00DF2D3C" w:rsidRPr="00C30134" w14:paraId="4D70C35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10E0CD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CAB2014/372</w:t>
            </w:r>
          </w:p>
        </w:tc>
        <w:tc>
          <w:tcPr>
            <w:tcW w:w="1811" w:type="dxa"/>
            <w:hideMark/>
          </w:tcPr>
          <w:p w14:paraId="130F74D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30222B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funding options</w:t>
            </w:r>
          </w:p>
        </w:tc>
        <w:tc>
          <w:tcPr>
            <w:tcW w:w="1985" w:type="dxa"/>
            <w:hideMark/>
          </w:tcPr>
          <w:p w14:paraId="13F9A35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14/372/MET</w:t>
            </w:r>
          </w:p>
        </w:tc>
        <w:tc>
          <w:tcPr>
            <w:tcW w:w="1559" w:type="dxa"/>
            <w:hideMark/>
          </w:tcPr>
          <w:p w14:paraId="6AFB802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09/09/2014</w:t>
            </w:r>
          </w:p>
        </w:tc>
      </w:tr>
      <w:tr w:rsidR="00DF2D3C" w:rsidRPr="00C30134" w14:paraId="6DF9034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A03CD9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CAB2014/375</w:t>
            </w:r>
          </w:p>
        </w:tc>
        <w:tc>
          <w:tcPr>
            <w:tcW w:w="1811" w:type="dxa"/>
            <w:hideMark/>
          </w:tcPr>
          <w:p w14:paraId="7EF29E3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3CABF90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Professional Standards Council Member - Victorian member and Deputy Chair</w:t>
            </w:r>
          </w:p>
        </w:tc>
        <w:tc>
          <w:tcPr>
            <w:tcW w:w="1985" w:type="dxa"/>
            <w:hideMark/>
          </w:tcPr>
          <w:p w14:paraId="2C7E183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14/375/CAB</w:t>
            </w:r>
          </w:p>
        </w:tc>
        <w:tc>
          <w:tcPr>
            <w:tcW w:w="1559" w:type="dxa"/>
            <w:hideMark/>
          </w:tcPr>
          <w:p w14:paraId="7C734A5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07/10/2014</w:t>
            </w:r>
          </w:p>
        </w:tc>
      </w:tr>
      <w:tr w:rsidR="00DF2D3C" w:rsidRPr="00C30134" w14:paraId="728B1A0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500139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CAB2014/376</w:t>
            </w:r>
          </w:p>
        </w:tc>
        <w:tc>
          <w:tcPr>
            <w:tcW w:w="1811" w:type="dxa"/>
            <w:hideMark/>
          </w:tcPr>
          <w:p w14:paraId="6EFB418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380D6CB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Appointments to Investment Advisory Board 2014</w:t>
            </w:r>
          </w:p>
        </w:tc>
        <w:tc>
          <w:tcPr>
            <w:tcW w:w="1985" w:type="dxa"/>
            <w:hideMark/>
          </w:tcPr>
          <w:p w14:paraId="7610D42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14/376/CAB</w:t>
            </w:r>
          </w:p>
        </w:tc>
        <w:tc>
          <w:tcPr>
            <w:tcW w:w="1559" w:type="dxa"/>
            <w:hideMark/>
          </w:tcPr>
          <w:p w14:paraId="7EA7483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30/09/2014</w:t>
            </w:r>
          </w:p>
        </w:tc>
      </w:tr>
      <w:tr w:rsidR="00DF2D3C" w:rsidRPr="00C30134" w14:paraId="66E8737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D71B47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CAB2014/378</w:t>
            </w:r>
          </w:p>
        </w:tc>
        <w:tc>
          <w:tcPr>
            <w:tcW w:w="1811" w:type="dxa"/>
            <w:hideMark/>
          </w:tcPr>
          <w:p w14:paraId="6E24145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792C22E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Government Protective Security Policy Framework - Overseas Travel</w:t>
            </w:r>
          </w:p>
        </w:tc>
        <w:tc>
          <w:tcPr>
            <w:tcW w:w="1985" w:type="dxa"/>
            <w:hideMark/>
          </w:tcPr>
          <w:p w14:paraId="2D4473E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14/378/SEM</w:t>
            </w:r>
          </w:p>
        </w:tc>
        <w:tc>
          <w:tcPr>
            <w:tcW w:w="1559" w:type="dxa"/>
            <w:hideMark/>
          </w:tcPr>
          <w:p w14:paraId="361F395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26/08/2014</w:t>
            </w:r>
          </w:p>
        </w:tc>
      </w:tr>
      <w:tr w:rsidR="00DF2D3C" w:rsidRPr="00C30134" w14:paraId="457B4EA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EA2451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CAB2014/379</w:t>
            </w:r>
          </w:p>
        </w:tc>
        <w:tc>
          <w:tcPr>
            <w:tcW w:w="1811" w:type="dxa"/>
            <w:hideMark/>
          </w:tcPr>
          <w:p w14:paraId="324076C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6E1A06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TAMS/ACTION Workers Compensation Insurance Premiums Quarterly Report</w:t>
            </w:r>
          </w:p>
        </w:tc>
        <w:tc>
          <w:tcPr>
            <w:tcW w:w="1985" w:type="dxa"/>
            <w:hideMark/>
          </w:tcPr>
          <w:p w14:paraId="7778B55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14/379/CAB</w:t>
            </w:r>
          </w:p>
        </w:tc>
        <w:tc>
          <w:tcPr>
            <w:tcW w:w="1559" w:type="dxa"/>
            <w:hideMark/>
          </w:tcPr>
          <w:p w14:paraId="6CD1BE3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07/10/2014</w:t>
            </w:r>
          </w:p>
        </w:tc>
      </w:tr>
      <w:tr w:rsidR="00DF2D3C" w:rsidRPr="00C30134" w14:paraId="02B3A34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685FEB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CAB2014/380</w:t>
            </w:r>
          </w:p>
        </w:tc>
        <w:tc>
          <w:tcPr>
            <w:tcW w:w="1811" w:type="dxa"/>
            <w:hideMark/>
          </w:tcPr>
          <w:p w14:paraId="7D89915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1998EC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2015-16 Budget </w:t>
            </w:r>
          </w:p>
        </w:tc>
        <w:tc>
          <w:tcPr>
            <w:tcW w:w="1985" w:type="dxa"/>
            <w:hideMark/>
          </w:tcPr>
          <w:p w14:paraId="1B07FA0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14/380/BUD</w:t>
            </w:r>
          </w:p>
        </w:tc>
        <w:tc>
          <w:tcPr>
            <w:tcW w:w="1559" w:type="dxa"/>
            <w:hideMark/>
          </w:tcPr>
          <w:p w14:paraId="1C0EE6A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30/09/2014</w:t>
            </w:r>
          </w:p>
        </w:tc>
      </w:tr>
      <w:tr w:rsidR="00DF2D3C" w:rsidRPr="00C30134" w14:paraId="28410DE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08AE7D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CAB2014/385</w:t>
            </w:r>
          </w:p>
        </w:tc>
        <w:tc>
          <w:tcPr>
            <w:tcW w:w="1811" w:type="dxa"/>
            <w:hideMark/>
          </w:tcPr>
          <w:p w14:paraId="2BED7DF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510699E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Minister's Reports - 2015-16 Budget - Feedback on Budget Consultation</w:t>
            </w:r>
          </w:p>
        </w:tc>
        <w:tc>
          <w:tcPr>
            <w:tcW w:w="1985" w:type="dxa"/>
            <w:hideMark/>
          </w:tcPr>
          <w:p w14:paraId="054A90E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14/385/BUD</w:t>
            </w:r>
          </w:p>
        </w:tc>
        <w:tc>
          <w:tcPr>
            <w:tcW w:w="1559" w:type="dxa"/>
            <w:hideMark/>
          </w:tcPr>
          <w:p w14:paraId="18A5B5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18/11/2014</w:t>
            </w:r>
          </w:p>
        </w:tc>
      </w:tr>
      <w:tr w:rsidR="00DF2D3C" w:rsidRPr="00C30134" w14:paraId="345376D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2C02C3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CAB2014/386</w:t>
            </w:r>
          </w:p>
        </w:tc>
        <w:tc>
          <w:tcPr>
            <w:tcW w:w="1811" w:type="dxa"/>
            <w:hideMark/>
          </w:tcPr>
          <w:p w14:paraId="016D222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2C3384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Appropriation (Loose Fill Asbestos Insulation Eradication) Bill 2014-15</w:t>
            </w:r>
          </w:p>
        </w:tc>
        <w:tc>
          <w:tcPr>
            <w:tcW w:w="1985" w:type="dxa"/>
            <w:hideMark/>
          </w:tcPr>
          <w:p w14:paraId="265227E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14/386/BUD</w:t>
            </w:r>
          </w:p>
        </w:tc>
        <w:tc>
          <w:tcPr>
            <w:tcW w:w="1559" w:type="dxa"/>
            <w:hideMark/>
          </w:tcPr>
          <w:p w14:paraId="38D090E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18/11/2014</w:t>
            </w:r>
          </w:p>
        </w:tc>
      </w:tr>
      <w:tr w:rsidR="00DF2D3C" w:rsidRPr="00C30134" w14:paraId="62A3CCA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102BAD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CAB2014/387</w:t>
            </w:r>
          </w:p>
        </w:tc>
        <w:tc>
          <w:tcPr>
            <w:tcW w:w="1811" w:type="dxa"/>
            <w:hideMark/>
          </w:tcPr>
          <w:p w14:paraId="60C5E44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2D3576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2015-16 Budget - Initiative Concept Briefs and Project Concept Briefs (Office of the Legislative Assembly)</w:t>
            </w:r>
          </w:p>
        </w:tc>
        <w:tc>
          <w:tcPr>
            <w:tcW w:w="1985" w:type="dxa"/>
            <w:hideMark/>
          </w:tcPr>
          <w:p w14:paraId="20CCE70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14/387/BUD</w:t>
            </w:r>
          </w:p>
        </w:tc>
        <w:tc>
          <w:tcPr>
            <w:tcW w:w="1559" w:type="dxa"/>
            <w:hideMark/>
          </w:tcPr>
          <w:p w14:paraId="6FC7E4D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01/12/2014</w:t>
            </w:r>
          </w:p>
        </w:tc>
      </w:tr>
      <w:tr w:rsidR="00DF2D3C" w:rsidRPr="00C30134" w14:paraId="5EA9BE4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0EED88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CAB2014/388</w:t>
            </w:r>
          </w:p>
        </w:tc>
        <w:tc>
          <w:tcPr>
            <w:tcW w:w="1811" w:type="dxa"/>
            <w:hideMark/>
          </w:tcPr>
          <w:p w14:paraId="25F616F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CDC3D6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2015-16 Budget - Project Concept Briefs</w:t>
            </w:r>
          </w:p>
        </w:tc>
        <w:tc>
          <w:tcPr>
            <w:tcW w:w="1985" w:type="dxa"/>
            <w:hideMark/>
          </w:tcPr>
          <w:p w14:paraId="582D58C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14/388/BUD</w:t>
            </w:r>
          </w:p>
        </w:tc>
        <w:tc>
          <w:tcPr>
            <w:tcW w:w="1559" w:type="dxa"/>
            <w:hideMark/>
          </w:tcPr>
          <w:p w14:paraId="5EB4F1B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09/12/2014</w:t>
            </w:r>
          </w:p>
        </w:tc>
      </w:tr>
      <w:tr w:rsidR="00DF2D3C" w:rsidRPr="00C30134" w14:paraId="6DEE5FD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0F506C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CAB2014/390</w:t>
            </w:r>
          </w:p>
        </w:tc>
        <w:tc>
          <w:tcPr>
            <w:tcW w:w="1811" w:type="dxa"/>
            <w:hideMark/>
          </w:tcPr>
          <w:p w14:paraId="4312C6F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268633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2014-15 Budget Review</w:t>
            </w:r>
          </w:p>
        </w:tc>
        <w:tc>
          <w:tcPr>
            <w:tcW w:w="1985" w:type="dxa"/>
            <w:hideMark/>
          </w:tcPr>
          <w:p w14:paraId="39B36BF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14/390/BUD</w:t>
            </w:r>
          </w:p>
        </w:tc>
        <w:tc>
          <w:tcPr>
            <w:tcW w:w="1559" w:type="dxa"/>
            <w:hideMark/>
          </w:tcPr>
          <w:p w14:paraId="33415F3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01/12/2014</w:t>
            </w:r>
          </w:p>
        </w:tc>
      </w:tr>
      <w:tr w:rsidR="00DF2D3C" w:rsidRPr="00C30134" w14:paraId="362734C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CE001B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CAB2014/391</w:t>
            </w:r>
          </w:p>
        </w:tc>
        <w:tc>
          <w:tcPr>
            <w:tcW w:w="1811" w:type="dxa"/>
            <w:hideMark/>
          </w:tcPr>
          <w:p w14:paraId="68AF9DE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3448A21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Ministerial Statement Delivering a Skilled Capital in a Modern Training Environment</w:t>
            </w:r>
          </w:p>
        </w:tc>
        <w:tc>
          <w:tcPr>
            <w:tcW w:w="1985" w:type="dxa"/>
            <w:hideMark/>
          </w:tcPr>
          <w:p w14:paraId="617E648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14/391/CAB</w:t>
            </w:r>
          </w:p>
        </w:tc>
        <w:tc>
          <w:tcPr>
            <w:tcW w:w="1559" w:type="dxa"/>
            <w:hideMark/>
          </w:tcPr>
          <w:p w14:paraId="48E28C2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15/09/2014</w:t>
            </w:r>
          </w:p>
        </w:tc>
      </w:tr>
      <w:tr w:rsidR="00DF2D3C" w:rsidRPr="00C30134" w14:paraId="5E0406C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9202E6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CAB2014/392</w:t>
            </w:r>
          </w:p>
        </w:tc>
        <w:tc>
          <w:tcPr>
            <w:tcW w:w="1811" w:type="dxa"/>
            <w:hideMark/>
          </w:tcPr>
          <w:p w14:paraId="02A1E2A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781702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Council of Australian Governments Meeting - 10 October 2014</w:t>
            </w:r>
          </w:p>
        </w:tc>
        <w:tc>
          <w:tcPr>
            <w:tcW w:w="1985" w:type="dxa"/>
            <w:hideMark/>
          </w:tcPr>
          <w:p w14:paraId="5BB813D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14/392/CAB</w:t>
            </w:r>
          </w:p>
        </w:tc>
        <w:tc>
          <w:tcPr>
            <w:tcW w:w="1559" w:type="dxa"/>
            <w:hideMark/>
          </w:tcPr>
          <w:p w14:paraId="3FDEB64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07/10/2014</w:t>
            </w:r>
          </w:p>
        </w:tc>
      </w:tr>
      <w:tr w:rsidR="00DF2D3C" w:rsidRPr="00C30134" w14:paraId="41B437F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B84EE9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CAB2014/393</w:t>
            </w:r>
          </w:p>
        </w:tc>
        <w:tc>
          <w:tcPr>
            <w:tcW w:w="1811" w:type="dxa"/>
            <w:hideMark/>
          </w:tcPr>
          <w:p w14:paraId="15C1D8B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48A3D7B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Legal Aid Review Committees - Selection of Community Panel member</w:t>
            </w:r>
          </w:p>
        </w:tc>
        <w:tc>
          <w:tcPr>
            <w:tcW w:w="1985" w:type="dxa"/>
            <w:hideMark/>
          </w:tcPr>
          <w:p w14:paraId="5097959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14/393/CAB</w:t>
            </w:r>
          </w:p>
        </w:tc>
        <w:tc>
          <w:tcPr>
            <w:tcW w:w="1559" w:type="dxa"/>
            <w:hideMark/>
          </w:tcPr>
          <w:p w14:paraId="6253BE3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20/10/2014</w:t>
            </w:r>
          </w:p>
        </w:tc>
      </w:tr>
      <w:tr w:rsidR="00DF2D3C" w:rsidRPr="00C30134" w14:paraId="0828B7E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9D2DFB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CAB2014/394</w:t>
            </w:r>
          </w:p>
        </w:tc>
        <w:tc>
          <w:tcPr>
            <w:tcW w:w="1811" w:type="dxa"/>
            <w:hideMark/>
          </w:tcPr>
          <w:p w14:paraId="69DDF83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387B29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Submission to the review of the National Triple Zero (000) Operator</w:t>
            </w:r>
          </w:p>
        </w:tc>
        <w:tc>
          <w:tcPr>
            <w:tcW w:w="1985" w:type="dxa"/>
            <w:hideMark/>
          </w:tcPr>
          <w:p w14:paraId="07DC151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14/394/CAB</w:t>
            </w:r>
          </w:p>
        </w:tc>
        <w:tc>
          <w:tcPr>
            <w:tcW w:w="1559" w:type="dxa"/>
            <w:hideMark/>
          </w:tcPr>
          <w:p w14:paraId="2120F37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61D78FA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D230D8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CAB2014/395</w:t>
            </w:r>
          </w:p>
        </w:tc>
        <w:tc>
          <w:tcPr>
            <w:tcW w:w="1811" w:type="dxa"/>
            <w:hideMark/>
          </w:tcPr>
          <w:p w14:paraId="64CBB9C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76A211A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Commissioner for Public Administration</w:t>
            </w:r>
          </w:p>
        </w:tc>
        <w:tc>
          <w:tcPr>
            <w:tcW w:w="1985" w:type="dxa"/>
            <w:hideMark/>
          </w:tcPr>
          <w:p w14:paraId="428C2D2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14/395/CAB</w:t>
            </w:r>
          </w:p>
        </w:tc>
        <w:tc>
          <w:tcPr>
            <w:tcW w:w="1559" w:type="dxa"/>
            <w:hideMark/>
          </w:tcPr>
          <w:p w14:paraId="16AC0F6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08/09/2014</w:t>
            </w:r>
          </w:p>
        </w:tc>
      </w:tr>
      <w:tr w:rsidR="00DF2D3C" w:rsidRPr="00C30134" w14:paraId="57E96EC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5AFAE9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CAB2014/396</w:t>
            </w:r>
          </w:p>
        </w:tc>
        <w:tc>
          <w:tcPr>
            <w:tcW w:w="1811" w:type="dxa"/>
            <w:hideMark/>
          </w:tcPr>
          <w:p w14:paraId="5FC9F9B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627F103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Re-appointment of the Public Advocate for the ACT</w:t>
            </w:r>
          </w:p>
        </w:tc>
        <w:tc>
          <w:tcPr>
            <w:tcW w:w="1985" w:type="dxa"/>
            <w:hideMark/>
          </w:tcPr>
          <w:p w14:paraId="3F9EFE0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14/396/CAB</w:t>
            </w:r>
          </w:p>
        </w:tc>
        <w:tc>
          <w:tcPr>
            <w:tcW w:w="1559" w:type="dxa"/>
            <w:hideMark/>
          </w:tcPr>
          <w:p w14:paraId="518434C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07/10/2014</w:t>
            </w:r>
          </w:p>
        </w:tc>
      </w:tr>
      <w:tr w:rsidR="00DF2D3C" w:rsidRPr="00C30134" w14:paraId="0D55B6D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14C139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CAB2014/397</w:t>
            </w:r>
          </w:p>
        </w:tc>
        <w:tc>
          <w:tcPr>
            <w:tcW w:w="1811" w:type="dxa"/>
            <w:hideMark/>
          </w:tcPr>
          <w:p w14:paraId="4E97C03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EB6320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Annual Reports (Government Agencies) Amendment Bill</w:t>
            </w:r>
          </w:p>
        </w:tc>
        <w:tc>
          <w:tcPr>
            <w:tcW w:w="1985" w:type="dxa"/>
            <w:hideMark/>
          </w:tcPr>
          <w:p w14:paraId="1EAA494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14/397/CAB</w:t>
            </w:r>
          </w:p>
        </w:tc>
        <w:tc>
          <w:tcPr>
            <w:tcW w:w="1559" w:type="dxa"/>
            <w:hideMark/>
          </w:tcPr>
          <w:p w14:paraId="05C90F1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24/11/2014</w:t>
            </w:r>
          </w:p>
        </w:tc>
      </w:tr>
      <w:tr w:rsidR="00DF2D3C" w:rsidRPr="00C30134" w14:paraId="0051129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C53E76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CAB2014/398</w:t>
            </w:r>
          </w:p>
        </w:tc>
        <w:tc>
          <w:tcPr>
            <w:tcW w:w="1811" w:type="dxa"/>
            <w:hideMark/>
          </w:tcPr>
          <w:p w14:paraId="29E1A5C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50A175B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Workers Compensation (Cross-border Workers) Amendment Bill 2014</w:t>
            </w:r>
          </w:p>
        </w:tc>
        <w:tc>
          <w:tcPr>
            <w:tcW w:w="1985" w:type="dxa"/>
            <w:hideMark/>
          </w:tcPr>
          <w:p w14:paraId="5D2DF70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14/398/CAB</w:t>
            </w:r>
          </w:p>
        </w:tc>
        <w:tc>
          <w:tcPr>
            <w:tcW w:w="1559" w:type="dxa"/>
            <w:hideMark/>
          </w:tcPr>
          <w:p w14:paraId="476B741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79E8432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143C15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CAB2014/400</w:t>
            </w:r>
          </w:p>
        </w:tc>
        <w:tc>
          <w:tcPr>
            <w:tcW w:w="1811" w:type="dxa"/>
            <w:hideMark/>
          </w:tcPr>
          <w:p w14:paraId="5F5DECB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314E3DB5" w14:textId="4DA5F39F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2014-15 Capital Works Program Whole of Government Bi-Monthly Update (</w:t>
            </w:r>
            <w:r w:rsidR="00C058E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 at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31 August 2014)</w:t>
            </w:r>
          </w:p>
        </w:tc>
        <w:tc>
          <w:tcPr>
            <w:tcW w:w="1985" w:type="dxa"/>
            <w:hideMark/>
          </w:tcPr>
          <w:p w14:paraId="21A228D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14/400/BUD</w:t>
            </w:r>
          </w:p>
        </w:tc>
        <w:tc>
          <w:tcPr>
            <w:tcW w:w="1559" w:type="dxa"/>
            <w:hideMark/>
          </w:tcPr>
          <w:p w14:paraId="6504882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18/11/2014</w:t>
            </w:r>
          </w:p>
        </w:tc>
      </w:tr>
      <w:tr w:rsidR="00DF2D3C" w:rsidRPr="00C30134" w14:paraId="3DCA1E9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E64A96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CAB2014/401</w:t>
            </w:r>
          </w:p>
        </w:tc>
        <w:tc>
          <w:tcPr>
            <w:tcW w:w="1811" w:type="dxa"/>
            <w:hideMark/>
          </w:tcPr>
          <w:p w14:paraId="56C3887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26582CD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Justice and Community Safety Directorate - 2014-15 Capital Works Program Bi-Monthly Update (as at 31 August 2014)</w:t>
            </w:r>
          </w:p>
        </w:tc>
        <w:tc>
          <w:tcPr>
            <w:tcW w:w="1985" w:type="dxa"/>
            <w:hideMark/>
          </w:tcPr>
          <w:p w14:paraId="1FBC9FC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14/401/BUD</w:t>
            </w:r>
          </w:p>
        </w:tc>
        <w:tc>
          <w:tcPr>
            <w:tcW w:w="1559" w:type="dxa"/>
            <w:hideMark/>
          </w:tcPr>
          <w:p w14:paraId="224B4CB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18/11/2014</w:t>
            </w:r>
          </w:p>
        </w:tc>
      </w:tr>
      <w:tr w:rsidR="00DF2D3C" w:rsidRPr="00C30134" w14:paraId="29672ED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E05074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CAB2014/402</w:t>
            </w:r>
          </w:p>
        </w:tc>
        <w:tc>
          <w:tcPr>
            <w:tcW w:w="1811" w:type="dxa"/>
            <w:hideMark/>
          </w:tcPr>
          <w:p w14:paraId="71F45ED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6E7659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Workers’ Compensation Arrangements for the ACTPS</w:t>
            </w:r>
          </w:p>
        </w:tc>
        <w:tc>
          <w:tcPr>
            <w:tcW w:w="1985" w:type="dxa"/>
            <w:hideMark/>
          </w:tcPr>
          <w:p w14:paraId="3630A1D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14/402/BUD</w:t>
            </w:r>
          </w:p>
        </w:tc>
        <w:tc>
          <w:tcPr>
            <w:tcW w:w="1559" w:type="dxa"/>
            <w:hideMark/>
          </w:tcPr>
          <w:p w14:paraId="02BD0B4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09/12/2014</w:t>
            </w:r>
          </w:p>
        </w:tc>
      </w:tr>
      <w:tr w:rsidR="00DF2D3C" w:rsidRPr="00C30134" w14:paraId="1FF1225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67BB0F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CAB2014/403</w:t>
            </w:r>
          </w:p>
        </w:tc>
        <w:tc>
          <w:tcPr>
            <w:tcW w:w="1811" w:type="dxa"/>
            <w:hideMark/>
          </w:tcPr>
          <w:p w14:paraId="0241B91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2E65B56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Future reforms in public transport</w:t>
            </w:r>
          </w:p>
        </w:tc>
        <w:tc>
          <w:tcPr>
            <w:tcW w:w="1985" w:type="dxa"/>
            <w:hideMark/>
          </w:tcPr>
          <w:p w14:paraId="0EEC8C9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14/403/CAB</w:t>
            </w:r>
          </w:p>
        </w:tc>
        <w:tc>
          <w:tcPr>
            <w:tcW w:w="1559" w:type="dxa"/>
            <w:hideMark/>
          </w:tcPr>
          <w:p w14:paraId="23DAE78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10/09/2014</w:t>
            </w:r>
          </w:p>
        </w:tc>
      </w:tr>
      <w:tr w:rsidR="00DF2D3C" w:rsidRPr="00C30134" w14:paraId="340C35A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0BF974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CAB2014/404</w:t>
            </w:r>
          </w:p>
        </w:tc>
        <w:tc>
          <w:tcPr>
            <w:tcW w:w="1811" w:type="dxa"/>
            <w:hideMark/>
          </w:tcPr>
          <w:p w14:paraId="511B950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2A30E84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Dangerous Substances (Asbestos Safety Reform) Amendment Bill 2014</w:t>
            </w:r>
          </w:p>
        </w:tc>
        <w:tc>
          <w:tcPr>
            <w:tcW w:w="1985" w:type="dxa"/>
            <w:hideMark/>
          </w:tcPr>
          <w:p w14:paraId="314C2D6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14/404/CAB</w:t>
            </w:r>
          </w:p>
        </w:tc>
        <w:tc>
          <w:tcPr>
            <w:tcW w:w="1559" w:type="dxa"/>
            <w:hideMark/>
          </w:tcPr>
          <w:p w14:paraId="5276D66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20/10/2014</w:t>
            </w:r>
          </w:p>
        </w:tc>
      </w:tr>
      <w:tr w:rsidR="00DF2D3C" w:rsidRPr="00C30134" w14:paraId="6DA2673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372909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CAB2014/405</w:t>
            </w:r>
          </w:p>
        </w:tc>
        <w:tc>
          <w:tcPr>
            <w:tcW w:w="1811" w:type="dxa"/>
            <w:hideMark/>
          </w:tcPr>
          <w:p w14:paraId="6D22040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4D00DD67" w14:textId="7C4809E1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Workers’ Compensation Improvement Strategies </w:t>
            </w:r>
            <w:r w:rsidR="004B2978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June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Quarterly Report of Key Performance Targets</w:t>
            </w:r>
          </w:p>
        </w:tc>
        <w:tc>
          <w:tcPr>
            <w:tcW w:w="1985" w:type="dxa"/>
            <w:hideMark/>
          </w:tcPr>
          <w:p w14:paraId="353A8B1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14/405/CAB</w:t>
            </w:r>
          </w:p>
        </w:tc>
        <w:tc>
          <w:tcPr>
            <w:tcW w:w="1559" w:type="dxa"/>
            <w:hideMark/>
          </w:tcPr>
          <w:p w14:paraId="21F5CC1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07/10/2014</w:t>
            </w:r>
          </w:p>
        </w:tc>
      </w:tr>
      <w:tr w:rsidR="00DF2D3C" w:rsidRPr="00C30134" w14:paraId="0764435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A5D936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CAB2014/406</w:t>
            </w:r>
          </w:p>
        </w:tc>
        <w:tc>
          <w:tcPr>
            <w:tcW w:w="1811" w:type="dxa"/>
            <w:hideMark/>
          </w:tcPr>
          <w:p w14:paraId="42ED812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2C80BD1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Ministerial Advisory Council on Sexual Health, HIV/AIDS, Viral Hepatitis and Related Diseases</w:t>
            </w:r>
          </w:p>
        </w:tc>
        <w:tc>
          <w:tcPr>
            <w:tcW w:w="1985" w:type="dxa"/>
            <w:hideMark/>
          </w:tcPr>
          <w:p w14:paraId="61E2E1D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14/406/CAB</w:t>
            </w:r>
          </w:p>
        </w:tc>
        <w:tc>
          <w:tcPr>
            <w:tcW w:w="1559" w:type="dxa"/>
            <w:hideMark/>
          </w:tcPr>
          <w:p w14:paraId="57FFB23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3B6B910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C78414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CAB2014/407</w:t>
            </w:r>
          </w:p>
        </w:tc>
        <w:tc>
          <w:tcPr>
            <w:tcW w:w="1811" w:type="dxa"/>
            <w:hideMark/>
          </w:tcPr>
          <w:p w14:paraId="1C6C8D5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B763E6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Asset Recycling Proposal - Stage 1</w:t>
            </w:r>
          </w:p>
        </w:tc>
        <w:tc>
          <w:tcPr>
            <w:tcW w:w="1985" w:type="dxa"/>
            <w:hideMark/>
          </w:tcPr>
          <w:p w14:paraId="5245F24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14/407/CAB</w:t>
            </w:r>
          </w:p>
        </w:tc>
        <w:tc>
          <w:tcPr>
            <w:tcW w:w="1559" w:type="dxa"/>
            <w:hideMark/>
          </w:tcPr>
          <w:p w14:paraId="606C725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24/11/2014</w:t>
            </w:r>
          </w:p>
        </w:tc>
      </w:tr>
      <w:tr w:rsidR="00DF2D3C" w:rsidRPr="00C30134" w14:paraId="679143B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8A7AB7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CAB2014/408</w:t>
            </w:r>
          </w:p>
        </w:tc>
        <w:tc>
          <w:tcPr>
            <w:tcW w:w="1811" w:type="dxa"/>
            <w:hideMark/>
          </w:tcPr>
          <w:p w14:paraId="43689EC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1F9F65B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 - ACAT Non-Presidential Members</w:t>
            </w:r>
          </w:p>
        </w:tc>
        <w:tc>
          <w:tcPr>
            <w:tcW w:w="1985" w:type="dxa"/>
            <w:hideMark/>
          </w:tcPr>
          <w:p w14:paraId="410E3D9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14/408/CAB</w:t>
            </w:r>
          </w:p>
        </w:tc>
        <w:tc>
          <w:tcPr>
            <w:tcW w:w="1559" w:type="dxa"/>
            <w:hideMark/>
          </w:tcPr>
          <w:p w14:paraId="5A5E1D2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09/12/2014</w:t>
            </w:r>
          </w:p>
        </w:tc>
      </w:tr>
      <w:tr w:rsidR="00DF2D3C" w:rsidRPr="00C30134" w14:paraId="4E647D5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ADEFE6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CAB2014/409</w:t>
            </w:r>
          </w:p>
        </w:tc>
        <w:tc>
          <w:tcPr>
            <w:tcW w:w="1811" w:type="dxa"/>
            <w:hideMark/>
          </w:tcPr>
          <w:p w14:paraId="67D256C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0B574A2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Natural Resource Management Advisory Committee</w:t>
            </w:r>
          </w:p>
        </w:tc>
        <w:tc>
          <w:tcPr>
            <w:tcW w:w="1985" w:type="dxa"/>
            <w:hideMark/>
          </w:tcPr>
          <w:p w14:paraId="2EC4E02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14/409/CAB</w:t>
            </w:r>
          </w:p>
        </w:tc>
        <w:tc>
          <w:tcPr>
            <w:tcW w:w="1559" w:type="dxa"/>
            <w:hideMark/>
          </w:tcPr>
          <w:p w14:paraId="51D75F0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07/10/2014</w:t>
            </w:r>
          </w:p>
        </w:tc>
      </w:tr>
      <w:tr w:rsidR="00DF2D3C" w:rsidRPr="00C30134" w14:paraId="4CC1D73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029FDA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CAB2014/410</w:t>
            </w:r>
          </w:p>
        </w:tc>
        <w:tc>
          <w:tcPr>
            <w:tcW w:w="1811" w:type="dxa"/>
            <w:hideMark/>
          </w:tcPr>
          <w:p w14:paraId="65F4B13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73FFBCC" w14:textId="662E085C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Update on Parking Strategy </w:t>
            </w:r>
            <w:r w:rsidR="004B2978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Development (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Special Meeting of Cabinet - Parking)</w:t>
            </w:r>
          </w:p>
        </w:tc>
        <w:tc>
          <w:tcPr>
            <w:tcW w:w="1985" w:type="dxa"/>
            <w:hideMark/>
          </w:tcPr>
          <w:p w14:paraId="6CABC7C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14/410/CAB</w:t>
            </w:r>
          </w:p>
        </w:tc>
        <w:tc>
          <w:tcPr>
            <w:tcW w:w="1559" w:type="dxa"/>
            <w:hideMark/>
          </w:tcPr>
          <w:p w14:paraId="151B20B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04/11/2014</w:t>
            </w:r>
          </w:p>
        </w:tc>
      </w:tr>
      <w:tr w:rsidR="00DF2D3C" w:rsidRPr="00C30134" w14:paraId="67E14B3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36ABD5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CAB2014/411</w:t>
            </w:r>
          </w:p>
        </w:tc>
        <w:tc>
          <w:tcPr>
            <w:tcW w:w="1811" w:type="dxa"/>
            <w:hideMark/>
          </w:tcPr>
          <w:p w14:paraId="70EF64D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AFC4D9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Direct Sale of unleased land contiguous to Block 11 Section 68 Deakin to Cypcill Pty Limited</w:t>
            </w:r>
          </w:p>
        </w:tc>
        <w:tc>
          <w:tcPr>
            <w:tcW w:w="1985" w:type="dxa"/>
            <w:hideMark/>
          </w:tcPr>
          <w:p w14:paraId="2C3990C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14/411/CAB</w:t>
            </w:r>
          </w:p>
        </w:tc>
        <w:tc>
          <w:tcPr>
            <w:tcW w:w="1559" w:type="dxa"/>
            <w:hideMark/>
          </w:tcPr>
          <w:p w14:paraId="3773932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11/11/2014</w:t>
            </w:r>
          </w:p>
        </w:tc>
      </w:tr>
      <w:tr w:rsidR="00DF2D3C" w:rsidRPr="00C30134" w14:paraId="6B7900E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90F1CC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CAB2014/413</w:t>
            </w:r>
          </w:p>
        </w:tc>
        <w:tc>
          <w:tcPr>
            <w:tcW w:w="1811" w:type="dxa"/>
            <w:hideMark/>
          </w:tcPr>
          <w:p w14:paraId="63CECC3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F7C307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Selection of Site for Electricity Switching Station</w:t>
            </w:r>
          </w:p>
        </w:tc>
        <w:tc>
          <w:tcPr>
            <w:tcW w:w="1985" w:type="dxa"/>
            <w:hideMark/>
          </w:tcPr>
          <w:p w14:paraId="2A5D308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14/413/CAB</w:t>
            </w:r>
          </w:p>
        </w:tc>
        <w:tc>
          <w:tcPr>
            <w:tcW w:w="1559" w:type="dxa"/>
            <w:hideMark/>
          </w:tcPr>
          <w:p w14:paraId="541CAF2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24/11/2014</w:t>
            </w:r>
          </w:p>
        </w:tc>
      </w:tr>
      <w:tr w:rsidR="00DF2D3C" w:rsidRPr="00C30134" w14:paraId="3139978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C256B0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CAB2014/414</w:t>
            </w:r>
          </w:p>
        </w:tc>
        <w:tc>
          <w:tcPr>
            <w:tcW w:w="1811" w:type="dxa"/>
            <w:hideMark/>
          </w:tcPr>
          <w:p w14:paraId="62889B6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DBDA0E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Direct Sale of Block 1 Section 23 Coombs to Defence Housing Australia</w:t>
            </w:r>
          </w:p>
        </w:tc>
        <w:tc>
          <w:tcPr>
            <w:tcW w:w="1985" w:type="dxa"/>
            <w:hideMark/>
          </w:tcPr>
          <w:p w14:paraId="5ED3388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14/414/CAB</w:t>
            </w:r>
          </w:p>
        </w:tc>
        <w:tc>
          <w:tcPr>
            <w:tcW w:w="1559" w:type="dxa"/>
            <w:hideMark/>
          </w:tcPr>
          <w:p w14:paraId="682D699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04/11/2014</w:t>
            </w:r>
          </w:p>
        </w:tc>
      </w:tr>
      <w:tr w:rsidR="00DF2D3C" w:rsidRPr="00C30134" w14:paraId="3BB83F9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978158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CAB2014/415</w:t>
            </w:r>
          </w:p>
        </w:tc>
        <w:tc>
          <w:tcPr>
            <w:tcW w:w="1811" w:type="dxa"/>
            <w:hideMark/>
          </w:tcPr>
          <w:p w14:paraId="5EDEA7F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EDDC8D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Amendments to the Financial Management Act 1996 (Phase One)</w:t>
            </w:r>
          </w:p>
        </w:tc>
        <w:tc>
          <w:tcPr>
            <w:tcW w:w="1985" w:type="dxa"/>
            <w:hideMark/>
          </w:tcPr>
          <w:p w14:paraId="3D6E45A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14/415/CAB</w:t>
            </w:r>
          </w:p>
        </w:tc>
        <w:tc>
          <w:tcPr>
            <w:tcW w:w="1559" w:type="dxa"/>
            <w:hideMark/>
          </w:tcPr>
          <w:p w14:paraId="4A73134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09/02/2015</w:t>
            </w:r>
          </w:p>
        </w:tc>
      </w:tr>
      <w:tr w:rsidR="00DF2D3C" w:rsidRPr="00C30134" w14:paraId="3D859F4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66BB2A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CAB2014/416</w:t>
            </w:r>
          </w:p>
        </w:tc>
        <w:tc>
          <w:tcPr>
            <w:tcW w:w="1811" w:type="dxa"/>
            <w:hideMark/>
          </w:tcPr>
          <w:p w14:paraId="0CB0CE9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75F2333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Supreme Court Additional Judge Appointment - Rangiah</w:t>
            </w:r>
          </w:p>
        </w:tc>
        <w:tc>
          <w:tcPr>
            <w:tcW w:w="1985" w:type="dxa"/>
            <w:hideMark/>
          </w:tcPr>
          <w:p w14:paraId="67A4E12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14/416/CAB</w:t>
            </w:r>
          </w:p>
        </w:tc>
        <w:tc>
          <w:tcPr>
            <w:tcW w:w="1559" w:type="dxa"/>
            <w:hideMark/>
          </w:tcPr>
          <w:p w14:paraId="3B5EC3A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09/12/2014</w:t>
            </w:r>
          </w:p>
        </w:tc>
      </w:tr>
      <w:tr w:rsidR="00DF2D3C" w:rsidRPr="00C30134" w14:paraId="71689B9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A3B97E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CAB2014/417</w:t>
            </w:r>
          </w:p>
        </w:tc>
        <w:tc>
          <w:tcPr>
            <w:tcW w:w="1811" w:type="dxa"/>
            <w:hideMark/>
          </w:tcPr>
          <w:p w14:paraId="6B3EFBC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6A4D644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Ministerial Statement on the Capital Metro Project</w:t>
            </w:r>
          </w:p>
        </w:tc>
        <w:tc>
          <w:tcPr>
            <w:tcW w:w="1985" w:type="dxa"/>
            <w:hideMark/>
          </w:tcPr>
          <w:p w14:paraId="360D863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14/417MET</w:t>
            </w:r>
          </w:p>
        </w:tc>
        <w:tc>
          <w:tcPr>
            <w:tcW w:w="1559" w:type="dxa"/>
            <w:hideMark/>
          </w:tcPr>
          <w:p w14:paraId="3FE28DD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15/09/2014</w:t>
            </w:r>
          </w:p>
        </w:tc>
      </w:tr>
      <w:tr w:rsidR="00DF2D3C" w:rsidRPr="00C30134" w14:paraId="241A65E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524EC6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CAB2014/418</w:t>
            </w:r>
          </w:p>
        </w:tc>
        <w:tc>
          <w:tcPr>
            <w:tcW w:w="1811" w:type="dxa"/>
            <w:hideMark/>
          </w:tcPr>
          <w:p w14:paraId="048F216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02009C4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Industry Briefing</w:t>
            </w:r>
          </w:p>
        </w:tc>
        <w:tc>
          <w:tcPr>
            <w:tcW w:w="1985" w:type="dxa"/>
            <w:hideMark/>
          </w:tcPr>
          <w:p w14:paraId="6C76E91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14/418/CAB</w:t>
            </w:r>
          </w:p>
        </w:tc>
        <w:tc>
          <w:tcPr>
            <w:tcW w:w="1559" w:type="dxa"/>
            <w:hideMark/>
          </w:tcPr>
          <w:p w14:paraId="28D8E6C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15/09/2014</w:t>
            </w:r>
          </w:p>
        </w:tc>
      </w:tr>
      <w:tr w:rsidR="00DF2D3C" w:rsidRPr="00C30134" w14:paraId="149EAFC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3C3B08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CAB2014/419</w:t>
            </w:r>
          </w:p>
        </w:tc>
        <w:tc>
          <w:tcPr>
            <w:tcW w:w="1811" w:type="dxa"/>
            <w:hideMark/>
          </w:tcPr>
          <w:p w14:paraId="2556DBB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037E4A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Government submission to the Senate Standing Community Affairs References Committee inquiry into Out of Home Care</w:t>
            </w:r>
          </w:p>
        </w:tc>
        <w:tc>
          <w:tcPr>
            <w:tcW w:w="1985" w:type="dxa"/>
            <w:hideMark/>
          </w:tcPr>
          <w:p w14:paraId="4B4CC1F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14/419/CAB</w:t>
            </w:r>
          </w:p>
        </w:tc>
        <w:tc>
          <w:tcPr>
            <w:tcW w:w="1559" w:type="dxa"/>
            <w:hideMark/>
          </w:tcPr>
          <w:p w14:paraId="5AB95FD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6112EB2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6C9EB4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CAB2014/420</w:t>
            </w:r>
          </w:p>
        </w:tc>
        <w:tc>
          <w:tcPr>
            <w:tcW w:w="1811" w:type="dxa"/>
            <w:hideMark/>
          </w:tcPr>
          <w:p w14:paraId="2B543DB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9D15CE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Planning and Development (Capital Metro) Legislation Amendment Bill 2014</w:t>
            </w:r>
          </w:p>
        </w:tc>
        <w:tc>
          <w:tcPr>
            <w:tcW w:w="1985" w:type="dxa"/>
            <w:hideMark/>
          </w:tcPr>
          <w:p w14:paraId="4FE6745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14/420/CAB</w:t>
            </w:r>
          </w:p>
        </w:tc>
        <w:tc>
          <w:tcPr>
            <w:tcW w:w="1559" w:type="dxa"/>
            <w:hideMark/>
          </w:tcPr>
          <w:p w14:paraId="570B218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24/11/2014</w:t>
            </w:r>
          </w:p>
        </w:tc>
      </w:tr>
      <w:tr w:rsidR="00DF2D3C" w:rsidRPr="00C30134" w14:paraId="7E99273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DD4E5B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CAB2014/421</w:t>
            </w:r>
          </w:p>
        </w:tc>
        <w:tc>
          <w:tcPr>
            <w:tcW w:w="1811" w:type="dxa"/>
            <w:hideMark/>
          </w:tcPr>
          <w:p w14:paraId="5B7DFC3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0B42B10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Interim Children and Youth Services Ministerial Advisory Council - AMENDED</w:t>
            </w:r>
          </w:p>
        </w:tc>
        <w:tc>
          <w:tcPr>
            <w:tcW w:w="1985" w:type="dxa"/>
            <w:hideMark/>
          </w:tcPr>
          <w:p w14:paraId="188E904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14/421/CAB</w:t>
            </w:r>
          </w:p>
        </w:tc>
        <w:tc>
          <w:tcPr>
            <w:tcW w:w="1559" w:type="dxa"/>
            <w:hideMark/>
          </w:tcPr>
          <w:p w14:paraId="304267E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20/10/2014</w:t>
            </w:r>
          </w:p>
        </w:tc>
      </w:tr>
      <w:tr w:rsidR="00DF2D3C" w:rsidRPr="00C30134" w14:paraId="17DEDA5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48347F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CAB2014/422</w:t>
            </w:r>
          </w:p>
        </w:tc>
        <w:tc>
          <w:tcPr>
            <w:tcW w:w="1811" w:type="dxa"/>
            <w:hideMark/>
          </w:tcPr>
          <w:p w14:paraId="4B6BE14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4AD92B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Digital Canberra - creating CBD Digital precinct</w:t>
            </w:r>
          </w:p>
        </w:tc>
        <w:tc>
          <w:tcPr>
            <w:tcW w:w="1985" w:type="dxa"/>
            <w:hideMark/>
          </w:tcPr>
          <w:p w14:paraId="11E26C5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14/422/CAB</w:t>
            </w:r>
          </w:p>
        </w:tc>
        <w:tc>
          <w:tcPr>
            <w:tcW w:w="1559" w:type="dxa"/>
            <w:hideMark/>
          </w:tcPr>
          <w:p w14:paraId="36633B1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11/11/2014</w:t>
            </w:r>
          </w:p>
        </w:tc>
      </w:tr>
      <w:tr w:rsidR="00DF2D3C" w:rsidRPr="00C30134" w14:paraId="135E306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B6C090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CAB2014/424</w:t>
            </w:r>
          </w:p>
        </w:tc>
        <w:tc>
          <w:tcPr>
            <w:tcW w:w="1811" w:type="dxa"/>
            <w:hideMark/>
          </w:tcPr>
          <w:p w14:paraId="5AA383A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DFE47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Approval of Capital Metro Expression of Interest Documents</w:t>
            </w:r>
          </w:p>
        </w:tc>
        <w:tc>
          <w:tcPr>
            <w:tcW w:w="1985" w:type="dxa"/>
            <w:hideMark/>
          </w:tcPr>
          <w:p w14:paraId="2F1A3A0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14/424/MET</w:t>
            </w:r>
          </w:p>
        </w:tc>
        <w:tc>
          <w:tcPr>
            <w:tcW w:w="1559" w:type="dxa"/>
            <w:hideMark/>
          </w:tcPr>
          <w:p w14:paraId="1C30B36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20/10/2014</w:t>
            </w:r>
          </w:p>
        </w:tc>
      </w:tr>
      <w:tr w:rsidR="00DF2D3C" w:rsidRPr="00C30134" w14:paraId="1E388D2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F72F68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CAB2014/425</w:t>
            </w:r>
          </w:p>
        </w:tc>
        <w:tc>
          <w:tcPr>
            <w:tcW w:w="1811" w:type="dxa"/>
            <w:hideMark/>
          </w:tcPr>
          <w:p w14:paraId="18681AC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CD7B1D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- Industry Briefing, Public Release of Business Case, and Affordability Signal</w:t>
            </w:r>
          </w:p>
        </w:tc>
        <w:tc>
          <w:tcPr>
            <w:tcW w:w="1985" w:type="dxa"/>
            <w:hideMark/>
          </w:tcPr>
          <w:p w14:paraId="29CF2AE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14/425/MET</w:t>
            </w:r>
          </w:p>
        </w:tc>
        <w:tc>
          <w:tcPr>
            <w:tcW w:w="1559" w:type="dxa"/>
            <w:hideMark/>
          </w:tcPr>
          <w:p w14:paraId="0BAD9BA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07/10/2014</w:t>
            </w:r>
          </w:p>
        </w:tc>
      </w:tr>
      <w:tr w:rsidR="00DF2D3C" w:rsidRPr="00C30134" w14:paraId="06841D6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A8B582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CAB2014/426</w:t>
            </w:r>
          </w:p>
        </w:tc>
        <w:tc>
          <w:tcPr>
            <w:tcW w:w="1811" w:type="dxa"/>
            <w:hideMark/>
          </w:tcPr>
          <w:p w14:paraId="4EC17AE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F93D1E4" w14:textId="7AD37E81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Technical Requirements Decisions </w:t>
            </w:r>
            <w:r w:rsidR="00D47AC9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Crossings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and traffic light protections</w:t>
            </w:r>
          </w:p>
        </w:tc>
        <w:tc>
          <w:tcPr>
            <w:tcW w:w="1985" w:type="dxa"/>
            <w:hideMark/>
          </w:tcPr>
          <w:p w14:paraId="14E814F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14/426/MET</w:t>
            </w:r>
          </w:p>
        </w:tc>
        <w:tc>
          <w:tcPr>
            <w:tcW w:w="1559" w:type="dxa"/>
            <w:hideMark/>
          </w:tcPr>
          <w:p w14:paraId="2678E20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6A54ED5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567EF3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CAB2014/427</w:t>
            </w:r>
          </w:p>
        </w:tc>
        <w:tc>
          <w:tcPr>
            <w:tcW w:w="1811" w:type="dxa"/>
            <w:hideMark/>
          </w:tcPr>
          <w:p w14:paraId="4F51478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C310BF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Technical Requirements Decisions - Track form and track finish</w:t>
            </w:r>
          </w:p>
        </w:tc>
        <w:tc>
          <w:tcPr>
            <w:tcW w:w="1985" w:type="dxa"/>
            <w:hideMark/>
          </w:tcPr>
          <w:p w14:paraId="00A5A0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14/427/MET</w:t>
            </w:r>
          </w:p>
        </w:tc>
        <w:tc>
          <w:tcPr>
            <w:tcW w:w="1559" w:type="dxa"/>
            <w:hideMark/>
          </w:tcPr>
          <w:p w14:paraId="6D0B6CA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4D299F1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721BC0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CAB2014/428</w:t>
            </w:r>
          </w:p>
        </w:tc>
        <w:tc>
          <w:tcPr>
            <w:tcW w:w="1811" w:type="dxa"/>
            <w:hideMark/>
          </w:tcPr>
          <w:p w14:paraId="4436624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5663269" w14:textId="5689237B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Technical Requirements Decisions </w:t>
            </w:r>
            <w:r w:rsidR="00D47AC9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Permissible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impacts on road traffic flows and access during light rail construction</w:t>
            </w:r>
          </w:p>
        </w:tc>
        <w:tc>
          <w:tcPr>
            <w:tcW w:w="1985" w:type="dxa"/>
            <w:hideMark/>
          </w:tcPr>
          <w:p w14:paraId="6CA8CB7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14/428/MET</w:t>
            </w:r>
          </w:p>
        </w:tc>
        <w:tc>
          <w:tcPr>
            <w:tcW w:w="1559" w:type="dxa"/>
            <w:hideMark/>
          </w:tcPr>
          <w:p w14:paraId="2291C46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735E392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0C8AA6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CAB2014/429</w:t>
            </w:r>
          </w:p>
        </w:tc>
        <w:tc>
          <w:tcPr>
            <w:tcW w:w="1811" w:type="dxa"/>
            <w:hideMark/>
          </w:tcPr>
          <w:p w14:paraId="3D3E90C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4450E31" w14:textId="66783772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Technical Requirements Decisions </w:t>
            </w:r>
            <w:r w:rsidR="00D47AC9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Utilities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Strategy</w:t>
            </w:r>
          </w:p>
        </w:tc>
        <w:tc>
          <w:tcPr>
            <w:tcW w:w="1985" w:type="dxa"/>
            <w:hideMark/>
          </w:tcPr>
          <w:p w14:paraId="083E36D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14/429/MET</w:t>
            </w:r>
          </w:p>
        </w:tc>
        <w:tc>
          <w:tcPr>
            <w:tcW w:w="1559" w:type="dxa"/>
            <w:hideMark/>
          </w:tcPr>
          <w:p w14:paraId="55CB4D3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0478692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0C2946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CAB2014/430</w:t>
            </w:r>
          </w:p>
        </w:tc>
        <w:tc>
          <w:tcPr>
            <w:tcW w:w="1811" w:type="dxa"/>
            <w:hideMark/>
          </w:tcPr>
          <w:p w14:paraId="43C354E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79E2CCB" w14:textId="2870C31E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Technical Requirements Decisions </w:t>
            </w:r>
            <w:r w:rsidR="00D47AC9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Future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proofing provisions for Capital Metro</w:t>
            </w:r>
          </w:p>
        </w:tc>
        <w:tc>
          <w:tcPr>
            <w:tcW w:w="1985" w:type="dxa"/>
            <w:hideMark/>
          </w:tcPr>
          <w:p w14:paraId="4A29302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14/430/MET</w:t>
            </w:r>
          </w:p>
        </w:tc>
        <w:tc>
          <w:tcPr>
            <w:tcW w:w="1559" w:type="dxa"/>
            <w:hideMark/>
          </w:tcPr>
          <w:p w14:paraId="2928274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2BEC6CD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A65B44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CAB2014/431</w:t>
            </w:r>
          </w:p>
        </w:tc>
        <w:tc>
          <w:tcPr>
            <w:tcW w:w="1811" w:type="dxa"/>
            <w:hideMark/>
          </w:tcPr>
          <w:p w14:paraId="4AC22F2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698EFAD" w14:textId="7EF26F41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Technical Requirements Decisions </w:t>
            </w:r>
            <w:r w:rsidR="00D47AC9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Motor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Vehicle Movements across the Light Rail Track</w:t>
            </w:r>
          </w:p>
        </w:tc>
        <w:tc>
          <w:tcPr>
            <w:tcW w:w="1985" w:type="dxa"/>
            <w:hideMark/>
          </w:tcPr>
          <w:p w14:paraId="042F6BE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14/431/MET</w:t>
            </w:r>
          </w:p>
        </w:tc>
        <w:tc>
          <w:tcPr>
            <w:tcW w:w="1559" w:type="dxa"/>
            <w:hideMark/>
          </w:tcPr>
          <w:p w14:paraId="2A4B75A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4064DF8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819502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CAB2014/432</w:t>
            </w:r>
          </w:p>
        </w:tc>
        <w:tc>
          <w:tcPr>
            <w:tcW w:w="1811" w:type="dxa"/>
            <w:hideMark/>
          </w:tcPr>
          <w:p w14:paraId="6E2490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BD8CD1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Technical Requirements Decision - Pedestrianisation of Hibberson Street</w:t>
            </w:r>
          </w:p>
        </w:tc>
        <w:tc>
          <w:tcPr>
            <w:tcW w:w="1985" w:type="dxa"/>
            <w:hideMark/>
          </w:tcPr>
          <w:p w14:paraId="17416C2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14/432/MET</w:t>
            </w:r>
          </w:p>
        </w:tc>
        <w:tc>
          <w:tcPr>
            <w:tcW w:w="1559" w:type="dxa"/>
            <w:hideMark/>
          </w:tcPr>
          <w:p w14:paraId="43DE40B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5C573EA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8E0295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CAB2014/433</w:t>
            </w:r>
          </w:p>
        </w:tc>
        <w:tc>
          <w:tcPr>
            <w:tcW w:w="1811" w:type="dxa"/>
            <w:hideMark/>
          </w:tcPr>
          <w:p w14:paraId="4A9ECCA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91D87E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Technical Requirements Decision - Decision to carry Bicycles</w:t>
            </w:r>
          </w:p>
        </w:tc>
        <w:tc>
          <w:tcPr>
            <w:tcW w:w="1985" w:type="dxa"/>
            <w:hideMark/>
          </w:tcPr>
          <w:p w14:paraId="0CF4222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14/433/MET</w:t>
            </w:r>
          </w:p>
        </w:tc>
        <w:tc>
          <w:tcPr>
            <w:tcW w:w="1559" w:type="dxa"/>
            <w:hideMark/>
          </w:tcPr>
          <w:p w14:paraId="0CCE2B1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68CEFC7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A0AB8A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CAB2014/434</w:t>
            </w:r>
          </w:p>
        </w:tc>
        <w:tc>
          <w:tcPr>
            <w:tcW w:w="1811" w:type="dxa"/>
            <w:hideMark/>
          </w:tcPr>
          <w:p w14:paraId="285B86F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A54609B" w14:textId="4AFCDCC8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Technical Requirements Decisions </w:t>
            </w:r>
            <w:r w:rsidR="00D47AC9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Fares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Ticketing and Integrated Timetables</w:t>
            </w:r>
          </w:p>
        </w:tc>
        <w:tc>
          <w:tcPr>
            <w:tcW w:w="1985" w:type="dxa"/>
            <w:hideMark/>
          </w:tcPr>
          <w:p w14:paraId="720AF5B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14/434/MET</w:t>
            </w:r>
          </w:p>
        </w:tc>
        <w:tc>
          <w:tcPr>
            <w:tcW w:w="1559" w:type="dxa"/>
            <w:hideMark/>
          </w:tcPr>
          <w:p w14:paraId="298184C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5AD7FA6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7B9247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CAB2014/435</w:t>
            </w:r>
          </w:p>
        </w:tc>
        <w:tc>
          <w:tcPr>
            <w:tcW w:w="1811" w:type="dxa"/>
            <w:hideMark/>
          </w:tcPr>
          <w:p w14:paraId="44B9005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084FB16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National Threat Level - verbal update</w:t>
            </w:r>
          </w:p>
        </w:tc>
        <w:tc>
          <w:tcPr>
            <w:tcW w:w="1985" w:type="dxa"/>
            <w:hideMark/>
          </w:tcPr>
          <w:p w14:paraId="74565A9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14/435/SEMC</w:t>
            </w:r>
          </w:p>
        </w:tc>
        <w:tc>
          <w:tcPr>
            <w:tcW w:w="1559" w:type="dxa"/>
            <w:hideMark/>
          </w:tcPr>
          <w:p w14:paraId="2FDD60D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22/09/2014</w:t>
            </w:r>
          </w:p>
        </w:tc>
      </w:tr>
      <w:tr w:rsidR="00DF2D3C" w:rsidRPr="00C30134" w14:paraId="56814AB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AAD4DE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CAB2014/436</w:t>
            </w:r>
          </w:p>
        </w:tc>
        <w:tc>
          <w:tcPr>
            <w:tcW w:w="1811" w:type="dxa"/>
            <w:hideMark/>
          </w:tcPr>
          <w:p w14:paraId="5591872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4AF9E76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Gaming Machine (Red Tape Reduction) Amendment Bill 2014</w:t>
            </w:r>
          </w:p>
        </w:tc>
        <w:tc>
          <w:tcPr>
            <w:tcW w:w="1985" w:type="dxa"/>
            <w:hideMark/>
          </w:tcPr>
          <w:p w14:paraId="702E981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14/436/CAB</w:t>
            </w:r>
          </w:p>
        </w:tc>
        <w:tc>
          <w:tcPr>
            <w:tcW w:w="1559" w:type="dxa"/>
            <w:hideMark/>
          </w:tcPr>
          <w:p w14:paraId="468E272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1AAF1F9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91BAA1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CAB2014/438</w:t>
            </w:r>
          </w:p>
        </w:tc>
        <w:tc>
          <w:tcPr>
            <w:tcW w:w="1811" w:type="dxa"/>
            <w:hideMark/>
          </w:tcPr>
          <w:p w14:paraId="75581D5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506BC57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Technical Requirements Decision - Road configuration of Flemington Road</w:t>
            </w:r>
          </w:p>
        </w:tc>
        <w:tc>
          <w:tcPr>
            <w:tcW w:w="1985" w:type="dxa"/>
            <w:hideMark/>
          </w:tcPr>
          <w:p w14:paraId="51842F8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14/438/MET</w:t>
            </w:r>
          </w:p>
        </w:tc>
        <w:tc>
          <w:tcPr>
            <w:tcW w:w="1559" w:type="dxa"/>
            <w:hideMark/>
          </w:tcPr>
          <w:p w14:paraId="5720A6E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09/12/2014</w:t>
            </w:r>
          </w:p>
        </w:tc>
      </w:tr>
      <w:tr w:rsidR="00DF2D3C" w:rsidRPr="00C30134" w14:paraId="6838F58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B5AD3F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CAB2014/441</w:t>
            </w:r>
          </w:p>
        </w:tc>
        <w:tc>
          <w:tcPr>
            <w:tcW w:w="1811" w:type="dxa"/>
            <w:hideMark/>
          </w:tcPr>
          <w:p w14:paraId="76839AB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31D2C6A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Terms of reference for reviews to be conducted as part of the Gaming Machine Reform Package</w:t>
            </w:r>
          </w:p>
        </w:tc>
        <w:tc>
          <w:tcPr>
            <w:tcW w:w="1985" w:type="dxa"/>
            <w:hideMark/>
          </w:tcPr>
          <w:p w14:paraId="7E1BD7C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14/441/CAB</w:t>
            </w:r>
          </w:p>
        </w:tc>
        <w:tc>
          <w:tcPr>
            <w:tcW w:w="1559" w:type="dxa"/>
            <w:hideMark/>
          </w:tcPr>
          <w:p w14:paraId="0D3292D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10/03/2015</w:t>
            </w:r>
          </w:p>
        </w:tc>
      </w:tr>
      <w:tr w:rsidR="00DF2D3C" w:rsidRPr="00C30134" w14:paraId="036C73A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C306D0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CAB2014/442</w:t>
            </w:r>
          </w:p>
        </w:tc>
        <w:tc>
          <w:tcPr>
            <w:tcW w:w="1811" w:type="dxa"/>
            <w:hideMark/>
          </w:tcPr>
          <w:p w14:paraId="18D35A5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F3EA43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Position on Government Procurement (Transparency in Spending) Amendment Bill 2014 (PMB)</w:t>
            </w:r>
          </w:p>
        </w:tc>
        <w:tc>
          <w:tcPr>
            <w:tcW w:w="1985" w:type="dxa"/>
            <w:hideMark/>
          </w:tcPr>
          <w:p w14:paraId="212F74B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14/442/CAB</w:t>
            </w:r>
          </w:p>
        </w:tc>
        <w:tc>
          <w:tcPr>
            <w:tcW w:w="1559" w:type="dxa"/>
            <w:hideMark/>
          </w:tcPr>
          <w:p w14:paraId="349CEE3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09/02/2015</w:t>
            </w:r>
          </w:p>
        </w:tc>
      </w:tr>
      <w:tr w:rsidR="00DF2D3C" w:rsidRPr="00C30134" w14:paraId="6A89058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29C96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CAB2014/443</w:t>
            </w:r>
          </w:p>
        </w:tc>
        <w:tc>
          <w:tcPr>
            <w:tcW w:w="1811" w:type="dxa"/>
            <w:hideMark/>
          </w:tcPr>
          <w:p w14:paraId="7C3F8F6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</w:t>
            </w:r>
          </w:p>
        </w:tc>
        <w:tc>
          <w:tcPr>
            <w:tcW w:w="8128" w:type="dxa"/>
            <w:hideMark/>
          </w:tcPr>
          <w:p w14:paraId="2D6DEE9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Red Tape Reduction Legislation Amendment Bill 2014</w:t>
            </w:r>
          </w:p>
        </w:tc>
        <w:tc>
          <w:tcPr>
            <w:tcW w:w="1985" w:type="dxa"/>
            <w:hideMark/>
          </w:tcPr>
          <w:p w14:paraId="6D66CD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14/443/CAB</w:t>
            </w:r>
          </w:p>
        </w:tc>
        <w:tc>
          <w:tcPr>
            <w:tcW w:w="1559" w:type="dxa"/>
            <w:hideMark/>
          </w:tcPr>
          <w:p w14:paraId="1BF6EA5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07/10/2014</w:t>
            </w:r>
          </w:p>
        </w:tc>
      </w:tr>
      <w:tr w:rsidR="00DF2D3C" w:rsidRPr="00C30134" w14:paraId="2089527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5A560B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CAB2014/444</w:t>
            </w:r>
          </w:p>
        </w:tc>
        <w:tc>
          <w:tcPr>
            <w:tcW w:w="1811" w:type="dxa"/>
            <w:hideMark/>
          </w:tcPr>
          <w:p w14:paraId="547CE69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56A6DD9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Appointments to the ACT Gambling and Racing Commission Governing Board</w:t>
            </w:r>
          </w:p>
        </w:tc>
        <w:tc>
          <w:tcPr>
            <w:tcW w:w="1985" w:type="dxa"/>
            <w:hideMark/>
          </w:tcPr>
          <w:p w14:paraId="5A9090B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14/444/CAB</w:t>
            </w:r>
          </w:p>
        </w:tc>
        <w:tc>
          <w:tcPr>
            <w:tcW w:w="1559" w:type="dxa"/>
            <w:hideMark/>
          </w:tcPr>
          <w:p w14:paraId="770BF37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20/10/2014</w:t>
            </w:r>
          </w:p>
        </w:tc>
      </w:tr>
      <w:tr w:rsidR="00DF2D3C" w:rsidRPr="00C30134" w14:paraId="6FB3412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F2E48E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CAB2014/445</w:t>
            </w:r>
          </w:p>
        </w:tc>
        <w:tc>
          <w:tcPr>
            <w:tcW w:w="1811" w:type="dxa"/>
            <w:hideMark/>
          </w:tcPr>
          <w:p w14:paraId="3DB0527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305852B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 to Government Schools Education Council</w:t>
            </w:r>
          </w:p>
        </w:tc>
        <w:tc>
          <w:tcPr>
            <w:tcW w:w="1985" w:type="dxa"/>
            <w:hideMark/>
          </w:tcPr>
          <w:p w14:paraId="4769BB6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14/445/CAB</w:t>
            </w:r>
          </w:p>
        </w:tc>
        <w:tc>
          <w:tcPr>
            <w:tcW w:w="1559" w:type="dxa"/>
            <w:hideMark/>
          </w:tcPr>
          <w:p w14:paraId="3E481D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20/10/2014</w:t>
            </w:r>
          </w:p>
        </w:tc>
      </w:tr>
      <w:tr w:rsidR="00DF2D3C" w:rsidRPr="00C30134" w14:paraId="2382066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AD6A77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CAB2014/447</w:t>
            </w:r>
          </w:p>
        </w:tc>
        <w:tc>
          <w:tcPr>
            <w:tcW w:w="1811" w:type="dxa"/>
            <w:hideMark/>
          </w:tcPr>
          <w:p w14:paraId="27E372A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BB20BC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Legal Aid Commission Appointment</w:t>
            </w:r>
          </w:p>
        </w:tc>
        <w:tc>
          <w:tcPr>
            <w:tcW w:w="1985" w:type="dxa"/>
            <w:hideMark/>
          </w:tcPr>
          <w:p w14:paraId="587B3B2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14/447/CAB</w:t>
            </w:r>
          </w:p>
        </w:tc>
        <w:tc>
          <w:tcPr>
            <w:tcW w:w="1559" w:type="dxa"/>
            <w:hideMark/>
          </w:tcPr>
          <w:p w14:paraId="0A98D07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18/11/2014</w:t>
            </w:r>
          </w:p>
        </w:tc>
      </w:tr>
      <w:tr w:rsidR="00DF2D3C" w:rsidRPr="00C30134" w14:paraId="19DC5C3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E3D48F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CAB2014/448</w:t>
            </w:r>
          </w:p>
        </w:tc>
        <w:tc>
          <w:tcPr>
            <w:tcW w:w="1811" w:type="dxa"/>
            <w:hideMark/>
          </w:tcPr>
          <w:p w14:paraId="2025A6A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5F77ADA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Aboriginal and Torres Strait Islander Elected Body - Meeting of 30 September 2014</w:t>
            </w:r>
          </w:p>
        </w:tc>
        <w:tc>
          <w:tcPr>
            <w:tcW w:w="1985" w:type="dxa"/>
            <w:hideMark/>
          </w:tcPr>
          <w:p w14:paraId="0D4E077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14/448/CAB</w:t>
            </w:r>
          </w:p>
        </w:tc>
        <w:tc>
          <w:tcPr>
            <w:tcW w:w="1559" w:type="dxa"/>
            <w:hideMark/>
          </w:tcPr>
          <w:p w14:paraId="057FFB6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30/09/2014</w:t>
            </w:r>
          </w:p>
        </w:tc>
      </w:tr>
      <w:tr w:rsidR="00DF2D3C" w:rsidRPr="00C30134" w14:paraId="160C8CC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5CB3E0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CAB2014/450</w:t>
            </w:r>
          </w:p>
        </w:tc>
        <w:tc>
          <w:tcPr>
            <w:tcW w:w="1811" w:type="dxa"/>
            <w:hideMark/>
          </w:tcPr>
          <w:p w14:paraId="5116FF9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7A57F90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City to the Lake Quarterly Update - 1</w:t>
            </w:r>
          </w:p>
        </w:tc>
        <w:tc>
          <w:tcPr>
            <w:tcW w:w="1985" w:type="dxa"/>
            <w:hideMark/>
          </w:tcPr>
          <w:p w14:paraId="1BFA669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14/450/CAB</w:t>
            </w:r>
          </w:p>
        </w:tc>
        <w:tc>
          <w:tcPr>
            <w:tcW w:w="1559" w:type="dxa"/>
            <w:hideMark/>
          </w:tcPr>
          <w:p w14:paraId="703E032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10/03/2015</w:t>
            </w:r>
          </w:p>
        </w:tc>
      </w:tr>
      <w:tr w:rsidR="00DF2D3C" w:rsidRPr="00C30134" w14:paraId="2C01A75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A82317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CAB2014/451</w:t>
            </w:r>
          </w:p>
        </w:tc>
        <w:tc>
          <w:tcPr>
            <w:tcW w:w="1811" w:type="dxa"/>
            <w:hideMark/>
          </w:tcPr>
          <w:p w14:paraId="6FB0ADB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68065A9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RESTRICTED - Capital Metro Early Design Consultation Report</w:t>
            </w:r>
          </w:p>
        </w:tc>
        <w:tc>
          <w:tcPr>
            <w:tcW w:w="1985" w:type="dxa"/>
            <w:hideMark/>
          </w:tcPr>
          <w:p w14:paraId="56CF3E5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14/451/MET</w:t>
            </w:r>
          </w:p>
        </w:tc>
        <w:tc>
          <w:tcPr>
            <w:tcW w:w="1559" w:type="dxa"/>
            <w:hideMark/>
          </w:tcPr>
          <w:p w14:paraId="6797220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20/10/2014</w:t>
            </w:r>
          </w:p>
        </w:tc>
      </w:tr>
      <w:tr w:rsidR="00DF2D3C" w:rsidRPr="00C30134" w14:paraId="208B460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67D4F9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CAB2014/452</w:t>
            </w:r>
          </w:p>
        </w:tc>
        <w:tc>
          <w:tcPr>
            <w:tcW w:w="1811" w:type="dxa"/>
            <w:hideMark/>
          </w:tcPr>
          <w:p w14:paraId="2062C99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8DC841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 to the Public Trustee Investment Board</w:t>
            </w:r>
          </w:p>
        </w:tc>
        <w:tc>
          <w:tcPr>
            <w:tcW w:w="1985" w:type="dxa"/>
            <w:hideMark/>
          </w:tcPr>
          <w:p w14:paraId="0EC539B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14/452/CAB</w:t>
            </w:r>
          </w:p>
        </w:tc>
        <w:tc>
          <w:tcPr>
            <w:tcW w:w="1559" w:type="dxa"/>
            <w:hideMark/>
          </w:tcPr>
          <w:p w14:paraId="3F43A12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11/11/2014</w:t>
            </w:r>
          </w:p>
        </w:tc>
      </w:tr>
      <w:tr w:rsidR="00DF2D3C" w:rsidRPr="00C30134" w14:paraId="15687EA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A0ACFC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CAB2014/453</w:t>
            </w:r>
          </w:p>
        </w:tc>
        <w:tc>
          <w:tcPr>
            <w:tcW w:w="1811" w:type="dxa"/>
            <w:hideMark/>
          </w:tcPr>
          <w:p w14:paraId="2BD2504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Discussion Paper</w:t>
            </w:r>
          </w:p>
        </w:tc>
        <w:tc>
          <w:tcPr>
            <w:tcW w:w="8128" w:type="dxa"/>
            <w:hideMark/>
          </w:tcPr>
          <w:p w14:paraId="3E5E69B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Draft Mawson Group Centre Master Plan</w:t>
            </w:r>
          </w:p>
        </w:tc>
        <w:tc>
          <w:tcPr>
            <w:tcW w:w="1985" w:type="dxa"/>
            <w:hideMark/>
          </w:tcPr>
          <w:p w14:paraId="470B6F7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14/453/CAB</w:t>
            </w:r>
          </w:p>
        </w:tc>
        <w:tc>
          <w:tcPr>
            <w:tcW w:w="1559" w:type="dxa"/>
            <w:hideMark/>
          </w:tcPr>
          <w:p w14:paraId="1CC0397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11/11/2014</w:t>
            </w:r>
          </w:p>
        </w:tc>
      </w:tr>
      <w:tr w:rsidR="00DF2D3C" w:rsidRPr="00C30134" w14:paraId="6C23C8C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4CF243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CAB2014/454</w:t>
            </w:r>
          </w:p>
        </w:tc>
        <w:tc>
          <w:tcPr>
            <w:tcW w:w="1811" w:type="dxa"/>
            <w:hideMark/>
          </w:tcPr>
          <w:p w14:paraId="79ACDBC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778F31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Progressing University of Canberra planning and development</w:t>
            </w:r>
          </w:p>
        </w:tc>
        <w:tc>
          <w:tcPr>
            <w:tcW w:w="1985" w:type="dxa"/>
            <w:hideMark/>
          </w:tcPr>
          <w:p w14:paraId="76123BA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14/454/BUD</w:t>
            </w:r>
          </w:p>
        </w:tc>
        <w:tc>
          <w:tcPr>
            <w:tcW w:w="1559" w:type="dxa"/>
            <w:hideMark/>
          </w:tcPr>
          <w:p w14:paraId="34884DF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17/12/2014</w:t>
            </w:r>
          </w:p>
        </w:tc>
      </w:tr>
      <w:tr w:rsidR="00DF2D3C" w:rsidRPr="00C30134" w14:paraId="41DB2ED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3DA888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CAB2014/457</w:t>
            </w:r>
          </w:p>
        </w:tc>
        <w:tc>
          <w:tcPr>
            <w:tcW w:w="1811" w:type="dxa"/>
            <w:hideMark/>
          </w:tcPr>
          <w:p w14:paraId="61B3B3C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60496E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Education Amendment Bill 2015 - Policy approval</w:t>
            </w:r>
          </w:p>
        </w:tc>
        <w:tc>
          <w:tcPr>
            <w:tcW w:w="1985" w:type="dxa"/>
            <w:hideMark/>
          </w:tcPr>
          <w:p w14:paraId="391D41C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14/457/CAB</w:t>
            </w:r>
          </w:p>
        </w:tc>
        <w:tc>
          <w:tcPr>
            <w:tcW w:w="1559" w:type="dxa"/>
            <w:hideMark/>
          </w:tcPr>
          <w:p w14:paraId="32715BC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10/03/2015</w:t>
            </w:r>
          </w:p>
        </w:tc>
      </w:tr>
      <w:tr w:rsidR="00DF2D3C" w:rsidRPr="00C30134" w14:paraId="780BDD0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0A0115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CAB2014/460</w:t>
            </w:r>
          </w:p>
        </w:tc>
        <w:tc>
          <w:tcPr>
            <w:tcW w:w="1811" w:type="dxa"/>
            <w:hideMark/>
          </w:tcPr>
          <w:p w14:paraId="67C63BC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AEF2C5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Constitution Avenue Pavement Design Options</w:t>
            </w:r>
          </w:p>
        </w:tc>
        <w:tc>
          <w:tcPr>
            <w:tcW w:w="1985" w:type="dxa"/>
            <w:hideMark/>
          </w:tcPr>
          <w:p w14:paraId="0484B53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14/460/CAB</w:t>
            </w:r>
          </w:p>
        </w:tc>
        <w:tc>
          <w:tcPr>
            <w:tcW w:w="1559" w:type="dxa"/>
            <w:hideMark/>
          </w:tcPr>
          <w:p w14:paraId="7227B30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18/11/2014</w:t>
            </w:r>
          </w:p>
        </w:tc>
      </w:tr>
      <w:tr w:rsidR="00DF2D3C" w:rsidRPr="00C30134" w14:paraId="046E9FA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A2BF68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CAB2014/461</w:t>
            </w:r>
          </w:p>
        </w:tc>
        <w:tc>
          <w:tcPr>
            <w:tcW w:w="1811" w:type="dxa"/>
            <w:hideMark/>
          </w:tcPr>
          <w:p w14:paraId="039DFC9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EF06C2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City to the Lake presentation</w:t>
            </w:r>
          </w:p>
        </w:tc>
        <w:tc>
          <w:tcPr>
            <w:tcW w:w="1985" w:type="dxa"/>
            <w:hideMark/>
          </w:tcPr>
          <w:p w14:paraId="4871BD3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14/461/CAB</w:t>
            </w:r>
          </w:p>
        </w:tc>
        <w:tc>
          <w:tcPr>
            <w:tcW w:w="1559" w:type="dxa"/>
            <w:hideMark/>
          </w:tcPr>
          <w:p w14:paraId="4E75489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11/11/2014</w:t>
            </w:r>
          </w:p>
        </w:tc>
      </w:tr>
      <w:tr w:rsidR="00DF2D3C" w:rsidRPr="00C30134" w14:paraId="26F8C54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2EE7DA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CAB2014/462</w:t>
            </w:r>
          </w:p>
        </w:tc>
        <w:tc>
          <w:tcPr>
            <w:tcW w:w="1811" w:type="dxa"/>
            <w:hideMark/>
          </w:tcPr>
          <w:p w14:paraId="3256BF1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4EEA0C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Loose Fill Asbestos Eradication Scheme</w:t>
            </w:r>
          </w:p>
        </w:tc>
        <w:tc>
          <w:tcPr>
            <w:tcW w:w="1985" w:type="dxa"/>
            <w:hideMark/>
          </w:tcPr>
          <w:p w14:paraId="119A41E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14/462/CAB</w:t>
            </w:r>
          </w:p>
        </w:tc>
        <w:tc>
          <w:tcPr>
            <w:tcW w:w="1559" w:type="dxa"/>
            <w:hideMark/>
          </w:tcPr>
          <w:p w14:paraId="65DE94A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27/10/2014</w:t>
            </w:r>
          </w:p>
        </w:tc>
      </w:tr>
      <w:tr w:rsidR="00DF2D3C" w:rsidRPr="00C30134" w14:paraId="1CEFACD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0B5C22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CAB2014/463</w:t>
            </w:r>
          </w:p>
        </w:tc>
        <w:tc>
          <w:tcPr>
            <w:tcW w:w="1811" w:type="dxa"/>
            <w:hideMark/>
          </w:tcPr>
          <w:p w14:paraId="47E678A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6FAFB61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Medicines Advisory Committee</w:t>
            </w:r>
          </w:p>
        </w:tc>
        <w:tc>
          <w:tcPr>
            <w:tcW w:w="1985" w:type="dxa"/>
            <w:hideMark/>
          </w:tcPr>
          <w:p w14:paraId="42E9BA9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14/463/CAB</w:t>
            </w:r>
          </w:p>
        </w:tc>
        <w:tc>
          <w:tcPr>
            <w:tcW w:w="1559" w:type="dxa"/>
            <w:hideMark/>
          </w:tcPr>
          <w:p w14:paraId="1BA8271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24/11/2014</w:t>
            </w:r>
          </w:p>
        </w:tc>
      </w:tr>
      <w:tr w:rsidR="00DF2D3C" w:rsidRPr="00C30134" w14:paraId="0EA4633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1C5882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CAB2014/464</w:t>
            </w:r>
          </w:p>
        </w:tc>
        <w:tc>
          <w:tcPr>
            <w:tcW w:w="1811" w:type="dxa"/>
            <w:hideMark/>
          </w:tcPr>
          <w:p w14:paraId="0204D27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E0A6BE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Nomination for the Australian Industry and Skills Committee</w:t>
            </w:r>
          </w:p>
        </w:tc>
        <w:tc>
          <w:tcPr>
            <w:tcW w:w="1985" w:type="dxa"/>
            <w:hideMark/>
          </w:tcPr>
          <w:p w14:paraId="40DA6CD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14/464/CAB</w:t>
            </w:r>
          </w:p>
        </w:tc>
        <w:tc>
          <w:tcPr>
            <w:tcW w:w="1559" w:type="dxa"/>
            <w:hideMark/>
          </w:tcPr>
          <w:p w14:paraId="168F330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11/11/2014</w:t>
            </w:r>
          </w:p>
        </w:tc>
      </w:tr>
      <w:tr w:rsidR="00DF2D3C" w:rsidRPr="00C30134" w14:paraId="2EDA323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37FE5A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CAB2014/465</w:t>
            </w:r>
          </w:p>
        </w:tc>
        <w:tc>
          <w:tcPr>
            <w:tcW w:w="1811" w:type="dxa"/>
            <w:hideMark/>
          </w:tcPr>
          <w:p w14:paraId="6C998D2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59CA1E4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Official Visitor Appointment (Disability Services) 2015</w:t>
            </w:r>
          </w:p>
        </w:tc>
        <w:tc>
          <w:tcPr>
            <w:tcW w:w="1985" w:type="dxa"/>
            <w:hideMark/>
          </w:tcPr>
          <w:p w14:paraId="39F8CB0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14/465/CAB</w:t>
            </w:r>
          </w:p>
        </w:tc>
        <w:tc>
          <w:tcPr>
            <w:tcW w:w="1559" w:type="dxa"/>
            <w:hideMark/>
          </w:tcPr>
          <w:p w14:paraId="1891DD0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02/12/2014</w:t>
            </w:r>
          </w:p>
        </w:tc>
      </w:tr>
      <w:tr w:rsidR="00DF2D3C" w:rsidRPr="00C30134" w14:paraId="0D6ADE5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3C4159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CAB2014/467</w:t>
            </w:r>
          </w:p>
        </w:tc>
        <w:tc>
          <w:tcPr>
            <w:tcW w:w="1811" w:type="dxa"/>
            <w:hideMark/>
          </w:tcPr>
          <w:p w14:paraId="147CCD2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2D7D4D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 Response to the Review of Institutional Arrangements for ACTEW</w:t>
            </w:r>
          </w:p>
        </w:tc>
        <w:tc>
          <w:tcPr>
            <w:tcW w:w="1985" w:type="dxa"/>
            <w:hideMark/>
          </w:tcPr>
          <w:p w14:paraId="7D0E383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14/467/CAB</w:t>
            </w:r>
          </w:p>
        </w:tc>
        <w:tc>
          <w:tcPr>
            <w:tcW w:w="1559" w:type="dxa"/>
            <w:hideMark/>
          </w:tcPr>
          <w:p w14:paraId="258F819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03/03/2015</w:t>
            </w:r>
          </w:p>
        </w:tc>
      </w:tr>
      <w:tr w:rsidR="00DF2D3C" w:rsidRPr="00C30134" w14:paraId="3AB93E6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7DF6AD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CAB2014/469</w:t>
            </w:r>
          </w:p>
        </w:tc>
        <w:tc>
          <w:tcPr>
            <w:tcW w:w="1811" w:type="dxa"/>
            <w:hideMark/>
          </w:tcPr>
          <w:p w14:paraId="3112BAC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693799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Canberra Institute of Technology Tuggeranong development</w:t>
            </w:r>
          </w:p>
        </w:tc>
        <w:tc>
          <w:tcPr>
            <w:tcW w:w="1985" w:type="dxa"/>
            <w:hideMark/>
          </w:tcPr>
          <w:p w14:paraId="52ACA33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14/469/BUD</w:t>
            </w:r>
          </w:p>
        </w:tc>
        <w:tc>
          <w:tcPr>
            <w:tcW w:w="1559" w:type="dxa"/>
            <w:hideMark/>
          </w:tcPr>
          <w:p w14:paraId="43FF785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17/12/2014</w:t>
            </w:r>
          </w:p>
        </w:tc>
      </w:tr>
      <w:tr w:rsidR="00DF2D3C" w:rsidRPr="00C30134" w14:paraId="4A93187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F9C059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CAB2014/471</w:t>
            </w:r>
          </w:p>
        </w:tc>
        <w:tc>
          <w:tcPr>
            <w:tcW w:w="1811" w:type="dxa"/>
            <w:hideMark/>
          </w:tcPr>
          <w:p w14:paraId="4F8EEAE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8D5E48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Land Release - Capital Works</w:t>
            </w:r>
          </w:p>
        </w:tc>
        <w:tc>
          <w:tcPr>
            <w:tcW w:w="1985" w:type="dxa"/>
            <w:hideMark/>
          </w:tcPr>
          <w:p w14:paraId="00ABDAC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14/471/BUD</w:t>
            </w:r>
          </w:p>
        </w:tc>
        <w:tc>
          <w:tcPr>
            <w:tcW w:w="1559" w:type="dxa"/>
            <w:hideMark/>
          </w:tcPr>
          <w:p w14:paraId="5BF469F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17/12/2014</w:t>
            </w:r>
          </w:p>
        </w:tc>
      </w:tr>
      <w:tr w:rsidR="00DF2D3C" w:rsidRPr="00C30134" w14:paraId="44C7E21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81EF88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CAB2014/472</w:t>
            </w:r>
          </w:p>
        </w:tc>
        <w:tc>
          <w:tcPr>
            <w:tcW w:w="1811" w:type="dxa"/>
            <w:hideMark/>
          </w:tcPr>
          <w:p w14:paraId="2730543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41AA1C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National Partnership Agreement on Universal Access to Early Childhood Education</w:t>
            </w:r>
          </w:p>
        </w:tc>
        <w:tc>
          <w:tcPr>
            <w:tcW w:w="1985" w:type="dxa"/>
            <w:hideMark/>
          </w:tcPr>
          <w:p w14:paraId="0CBD688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14/472/CAB</w:t>
            </w:r>
          </w:p>
        </w:tc>
        <w:tc>
          <w:tcPr>
            <w:tcW w:w="1559" w:type="dxa"/>
            <w:hideMark/>
          </w:tcPr>
          <w:p w14:paraId="595FA19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02/12/2014</w:t>
            </w:r>
          </w:p>
        </w:tc>
      </w:tr>
      <w:tr w:rsidR="00DF2D3C" w:rsidRPr="00C30134" w14:paraId="798A9BA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338A4C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CAB2014/474</w:t>
            </w:r>
          </w:p>
        </w:tc>
        <w:tc>
          <w:tcPr>
            <w:tcW w:w="1811" w:type="dxa"/>
            <w:hideMark/>
          </w:tcPr>
          <w:p w14:paraId="6F174BA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BBD1C5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Special Needs Transport</w:t>
            </w:r>
          </w:p>
        </w:tc>
        <w:tc>
          <w:tcPr>
            <w:tcW w:w="1985" w:type="dxa"/>
            <w:hideMark/>
          </w:tcPr>
          <w:p w14:paraId="50F4AF3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14/474/BUD</w:t>
            </w:r>
          </w:p>
        </w:tc>
        <w:tc>
          <w:tcPr>
            <w:tcW w:w="1559" w:type="dxa"/>
            <w:hideMark/>
          </w:tcPr>
          <w:p w14:paraId="55F3803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17/12/2014</w:t>
            </w:r>
          </w:p>
        </w:tc>
      </w:tr>
      <w:tr w:rsidR="00DF2D3C" w:rsidRPr="00C30134" w14:paraId="69939B2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581BE5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CAB2014/475</w:t>
            </w:r>
          </w:p>
        </w:tc>
        <w:tc>
          <w:tcPr>
            <w:tcW w:w="1811" w:type="dxa"/>
            <w:hideMark/>
          </w:tcPr>
          <w:p w14:paraId="6D70E34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1ECB1CE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Architects Board Appointment 2014</w:t>
            </w:r>
          </w:p>
        </w:tc>
        <w:tc>
          <w:tcPr>
            <w:tcW w:w="1985" w:type="dxa"/>
            <w:hideMark/>
          </w:tcPr>
          <w:p w14:paraId="712110D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14/475/CAB</w:t>
            </w:r>
          </w:p>
        </w:tc>
        <w:tc>
          <w:tcPr>
            <w:tcW w:w="1559" w:type="dxa"/>
            <w:hideMark/>
          </w:tcPr>
          <w:p w14:paraId="1C905ED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02/12/2014</w:t>
            </w:r>
          </w:p>
        </w:tc>
      </w:tr>
      <w:tr w:rsidR="00DF2D3C" w:rsidRPr="00C30134" w14:paraId="10B6CB5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EB3E55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CAB2014/478</w:t>
            </w:r>
          </w:p>
        </w:tc>
        <w:tc>
          <w:tcPr>
            <w:tcW w:w="1811" w:type="dxa"/>
            <w:hideMark/>
          </w:tcPr>
          <w:p w14:paraId="3672CB1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8128" w:type="dxa"/>
            <w:hideMark/>
          </w:tcPr>
          <w:p w14:paraId="6CE72FC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Kingston Arts Precinct</w:t>
            </w:r>
          </w:p>
        </w:tc>
        <w:tc>
          <w:tcPr>
            <w:tcW w:w="1985" w:type="dxa"/>
            <w:hideMark/>
          </w:tcPr>
          <w:p w14:paraId="7C2135D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14/478/UDC</w:t>
            </w:r>
          </w:p>
        </w:tc>
        <w:tc>
          <w:tcPr>
            <w:tcW w:w="1559" w:type="dxa"/>
            <w:hideMark/>
          </w:tcPr>
          <w:p w14:paraId="211A804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11/11/2014</w:t>
            </w:r>
          </w:p>
        </w:tc>
      </w:tr>
      <w:tr w:rsidR="00DF2D3C" w:rsidRPr="00C30134" w14:paraId="35ABF5A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FA3123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CAB2014/479</w:t>
            </w:r>
          </w:p>
        </w:tc>
        <w:tc>
          <w:tcPr>
            <w:tcW w:w="1811" w:type="dxa"/>
            <w:hideMark/>
          </w:tcPr>
          <w:p w14:paraId="3DFE5A0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1D102D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Loose Fill Asbestos Eradication Scheme - Update</w:t>
            </w:r>
          </w:p>
        </w:tc>
        <w:tc>
          <w:tcPr>
            <w:tcW w:w="1985" w:type="dxa"/>
            <w:hideMark/>
          </w:tcPr>
          <w:p w14:paraId="2A67618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14/479/CAB</w:t>
            </w:r>
          </w:p>
        </w:tc>
        <w:tc>
          <w:tcPr>
            <w:tcW w:w="1559" w:type="dxa"/>
            <w:hideMark/>
          </w:tcPr>
          <w:p w14:paraId="5B14527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04/11/2014</w:t>
            </w:r>
          </w:p>
        </w:tc>
      </w:tr>
      <w:tr w:rsidR="00DF2D3C" w:rsidRPr="00C30134" w14:paraId="5AC3BFD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0FB9C0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CAB2014/480</w:t>
            </w:r>
          </w:p>
        </w:tc>
        <w:tc>
          <w:tcPr>
            <w:tcW w:w="1811" w:type="dxa"/>
            <w:hideMark/>
          </w:tcPr>
          <w:p w14:paraId="6F9E61C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2A1A254D" w14:textId="352A6356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2014-15 Capital Works Program Whole of Government Bi-Monthly Update (</w:t>
            </w:r>
            <w:r w:rsidR="00C058E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 at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31 December 2014)</w:t>
            </w:r>
          </w:p>
        </w:tc>
        <w:tc>
          <w:tcPr>
            <w:tcW w:w="1985" w:type="dxa"/>
            <w:hideMark/>
          </w:tcPr>
          <w:p w14:paraId="4815C75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14/480/BUD</w:t>
            </w:r>
          </w:p>
        </w:tc>
        <w:tc>
          <w:tcPr>
            <w:tcW w:w="1559" w:type="dxa"/>
            <w:hideMark/>
          </w:tcPr>
          <w:p w14:paraId="068C988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24/02/2015</w:t>
            </w:r>
          </w:p>
        </w:tc>
      </w:tr>
      <w:tr w:rsidR="00DF2D3C" w:rsidRPr="00C30134" w14:paraId="3A5387A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2A47F2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CAB2014/481</w:t>
            </w:r>
          </w:p>
        </w:tc>
        <w:tc>
          <w:tcPr>
            <w:tcW w:w="1811" w:type="dxa"/>
            <w:hideMark/>
          </w:tcPr>
          <w:p w14:paraId="1BAF4E1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2F53AE69" w14:textId="2CF5CE5F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2014-15 Capital Works Program Bi-Monthly Update (</w:t>
            </w:r>
            <w:r w:rsidR="00C058E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 at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31 October and 31 December 2014)</w:t>
            </w:r>
          </w:p>
        </w:tc>
        <w:tc>
          <w:tcPr>
            <w:tcW w:w="1985" w:type="dxa"/>
            <w:hideMark/>
          </w:tcPr>
          <w:p w14:paraId="3856B4C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14/481/BUD</w:t>
            </w:r>
          </w:p>
        </w:tc>
        <w:tc>
          <w:tcPr>
            <w:tcW w:w="1559" w:type="dxa"/>
            <w:hideMark/>
          </w:tcPr>
          <w:p w14:paraId="71613C4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24/02/2015</w:t>
            </w:r>
          </w:p>
        </w:tc>
      </w:tr>
      <w:tr w:rsidR="00DF2D3C" w:rsidRPr="00C30134" w14:paraId="4F41AB9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186F8B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CAB2014/482</w:t>
            </w:r>
          </w:p>
        </w:tc>
        <w:tc>
          <w:tcPr>
            <w:tcW w:w="1811" w:type="dxa"/>
            <w:hideMark/>
          </w:tcPr>
          <w:p w14:paraId="22014EE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273D423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Ministerial Statement on the Update of the Whole of Government Aboriginal and Torres Strait Islander Agreement</w:t>
            </w:r>
          </w:p>
        </w:tc>
        <w:tc>
          <w:tcPr>
            <w:tcW w:w="1985" w:type="dxa"/>
            <w:hideMark/>
          </w:tcPr>
          <w:p w14:paraId="7421542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14/482/CAB</w:t>
            </w:r>
          </w:p>
        </w:tc>
        <w:tc>
          <w:tcPr>
            <w:tcW w:w="1559" w:type="dxa"/>
            <w:hideMark/>
          </w:tcPr>
          <w:p w14:paraId="3DA71E4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24/11/2014</w:t>
            </w:r>
          </w:p>
        </w:tc>
      </w:tr>
      <w:tr w:rsidR="00DF2D3C" w:rsidRPr="00C30134" w14:paraId="7323F77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55F935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CAB2014/483</w:t>
            </w:r>
          </w:p>
        </w:tc>
        <w:tc>
          <w:tcPr>
            <w:tcW w:w="1811" w:type="dxa"/>
            <w:hideMark/>
          </w:tcPr>
          <w:p w14:paraId="5EA5781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0CFD806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Treasurer's Budget Update</w:t>
            </w:r>
          </w:p>
        </w:tc>
        <w:tc>
          <w:tcPr>
            <w:tcW w:w="1985" w:type="dxa"/>
            <w:hideMark/>
          </w:tcPr>
          <w:p w14:paraId="7434763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14/483/BUD</w:t>
            </w:r>
          </w:p>
        </w:tc>
        <w:tc>
          <w:tcPr>
            <w:tcW w:w="1559" w:type="dxa"/>
            <w:hideMark/>
          </w:tcPr>
          <w:p w14:paraId="1BA7102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18/11/2014</w:t>
            </w:r>
          </w:p>
        </w:tc>
      </w:tr>
      <w:tr w:rsidR="00DF2D3C" w:rsidRPr="00C30134" w14:paraId="2FDDCF2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5DA8D9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CAB2014/484</w:t>
            </w:r>
          </w:p>
        </w:tc>
        <w:tc>
          <w:tcPr>
            <w:tcW w:w="1811" w:type="dxa"/>
            <w:hideMark/>
          </w:tcPr>
          <w:p w14:paraId="6C77AF2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4687535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Re-appointment to the Cultural Facilities Corporation Governing Board</w:t>
            </w:r>
          </w:p>
        </w:tc>
        <w:tc>
          <w:tcPr>
            <w:tcW w:w="1985" w:type="dxa"/>
            <w:hideMark/>
          </w:tcPr>
          <w:p w14:paraId="509436D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14/484/CAB</w:t>
            </w:r>
          </w:p>
        </w:tc>
        <w:tc>
          <w:tcPr>
            <w:tcW w:w="1559" w:type="dxa"/>
            <w:hideMark/>
          </w:tcPr>
          <w:p w14:paraId="6108F64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16/12/2014</w:t>
            </w:r>
          </w:p>
        </w:tc>
      </w:tr>
      <w:tr w:rsidR="00DF2D3C" w:rsidRPr="00C30134" w14:paraId="7D044B2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B60C33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CAB2014/485</w:t>
            </w:r>
          </w:p>
        </w:tc>
        <w:tc>
          <w:tcPr>
            <w:tcW w:w="1811" w:type="dxa"/>
            <w:hideMark/>
          </w:tcPr>
          <w:p w14:paraId="7A2DE9B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E6C48D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- Russell Extension Update</w:t>
            </w:r>
          </w:p>
        </w:tc>
        <w:tc>
          <w:tcPr>
            <w:tcW w:w="1985" w:type="dxa"/>
            <w:hideMark/>
          </w:tcPr>
          <w:p w14:paraId="2B32D92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14/485/CAB</w:t>
            </w:r>
          </w:p>
        </w:tc>
        <w:tc>
          <w:tcPr>
            <w:tcW w:w="1559" w:type="dxa"/>
            <w:hideMark/>
          </w:tcPr>
          <w:p w14:paraId="58C0F1A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18/11/2014</w:t>
            </w:r>
          </w:p>
        </w:tc>
      </w:tr>
      <w:tr w:rsidR="00DF2D3C" w:rsidRPr="00C30134" w14:paraId="2CFD769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8C3A75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CAB2014/486</w:t>
            </w:r>
          </w:p>
        </w:tc>
        <w:tc>
          <w:tcPr>
            <w:tcW w:w="1811" w:type="dxa"/>
            <w:hideMark/>
          </w:tcPr>
          <w:p w14:paraId="74F80A8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AB8A6E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Report into the feasibility of co-location options for the ACT’s Racing Clubs and Exhibition Park in Canberra</w:t>
            </w:r>
          </w:p>
        </w:tc>
        <w:tc>
          <w:tcPr>
            <w:tcW w:w="1985" w:type="dxa"/>
            <w:hideMark/>
          </w:tcPr>
          <w:p w14:paraId="48E8897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14/486/CAB</w:t>
            </w:r>
          </w:p>
        </w:tc>
        <w:tc>
          <w:tcPr>
            <w:tcW w:w="1559" w:type="dxa"/>
            <w:hideMark/>
          </w:tcPr>
          <w:p w14:paraId="1BEEA35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03/02/2015</w:t>
            </w:r>
          </w:p>
        </w:tc>
      </w:tr>
      <w:tr w:rsidR="00DF2D3C" w:rsidRPr="00C30134" w14:paraId="28F75B3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2BBFA0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CAB2014/490</w:t>
            </w:r>
          </w:p>
        </w:tc>
        <w:tc>
          <w:tcPr>
            <w:tcW w:w="1811" w:type="dxa"/>
            <w:hideMark/>
          </w:tcPr>
          <w:p w14:paraId="50733FE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7067293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Strategic Board - Electoral Commitments</w:t>
            </w:r>
          </w:p>
        </w:tc>
        <w:tc>
          <w:tcPr>
            <w:tcW w:w="1985" w:type="dxa"/>
            <w:hideMark/>
          </w:tcPr>
          <w:p w14:paraId="40A58BA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14/490/CAB</w:t>
            </w:r>
          </w:p>
        </w:tc>
        <w:tc>
          <w:tcPr>
            <w:tcW w:w="1559" w:type="dxa"/>
            <w:hideMark/>
          </w:tcPr>
          <w:p w14:paraId="29EA9F8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18/11/2014</w:t>
            </w:r>
          </w:p>
        </w:tc>
      </w:tr>
      <w:tr w:rsidR="00DF2D3C" w:rsidRPr="00C30134" w14:paraId="4CD78C1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473C81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CAB2014/491</w:t>
            </w:r>
          </w:p>
        </w:tc>
        <w:tc>
          <w:tcPr>
            <w:tcW w:w="1811" w:type="dxa"/>
            <w:hideMark/>
          </w:tcPr>
          <w:p w14:paraId="58CF01A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187F367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Project - Probity Plan and Probity Protocol</w:t>
            </w:r>
          </w:p>
        </w:tc>
        <w:tc>
          <w:tcPr>
            <w:tcW w:w="1985" w:type="dxa"/>
            <w:hideMark/>
          </w:tcPr>
          <w:p w14:paraId="6359420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14/491/MET</w:t>
            </w:r>
          </w:p>
        </w:tc>
        <w:tc>
          <w:tcPr>
            <w:tcW w:w="1559" w:type="dxa"/>
            <w:hideMark/>
          </w:tcPr>
          <w:p w14:paraId="7247F03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18/11/2014</w:t>
            </w:r>
          </w:p>
        </w:tc>
      </w:tr>
      <w:tr w:rsidR="00DF2D3C" w:rsidRPr="00C30134" w14:paraId="4EF1FE4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425BF4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CAB2014/492</w:t>
            </w:r>
          </w:p>
        </w:tc>
        <w:tc>
          <w:tcPr>
            <w:tcW w:w="1811" w:type="dxa"/>
            <w:hideMark/>
          </w:tcPr>
          <w:p w14:paraId="37288CE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29B1EF3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Appointments to ACT Aboriginal and Torres Strait Islander Education Consultative Group</w:t>
            </w:r>
          </w:p>
        </w:tc>
        <w:tc>
          <w:tcPr>
            <w:tcW w:w="1985" w:type="dxa"/>
            <w:hideMark/>
          </w:tcPr>
          <w:p w14:paraId="2A3278B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14/492/CAB</w:t>
            </w:r>
          </w:p>
        </w:tc>
        <w:tc>
          <w:tcPr>
            <w:tcW w:w="1559" w:type="dxa"/>
            <w:hideMark/>
          </w:tcPr>
          <w:p w14:paraId="6D4D70E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02/12/2014</w:t>
            </w:r>
          </w:p>
        </w:tc>
      </w:tr>
      <w:tr w:rsidR="00DF2D3C" w:rsidRPr="00C30134" w14:paraId="1F550A3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4B4BD0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CAB2014/493</w:t>
            </w:r>
          </w:p>
        </w:tc>
        <w:tc>
          <w:tcPr>
            <w:tcW w:w="1811" w:type="dxa"/>
            <w:hideMark/>
          </w:tcPr>
          <w:p w14:paraId="14C4FAE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3DA5AB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Approval of Augmentation Options for Pricing in Capital Metro RFP</w:t>
            </w:r>
          </w:p>
        </w:tc>
        <w:tc>
          <w:tcPr>
            <w:tcW w:w="1985" w:type="dxa"/>
            <w:hideMark/>
          </w:tcPr>
          <w:p w14:paraId="4AD60BE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14/493/MET</w:t>
            </w:r>
          </w:p>
        </w:tc>
        <w:tc>
          <w:tcPr>
            <w:tcW w:w="1559" w:type="dxa"/>
            <w:hideMark/>
          </w:tcPr>
          <w:p w14:paraId="10942B7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16/12/2014</w:t>
            </w:r>
          </w:p>
        </w:tc>
      </w:tr>
      <w:tr w:rsidR="00DF2D3C" w:rsidRPr="00C30134" w14:paraId="62600BD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C75B57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CAB2014/496</w:t>
            </w:r>
          </w:p>
        </w:tc>
        <w:tc>
          <w:tcPr>
            <w:tcW w:w="1811" w:type="dxa"/>
            <w:hideMark/>
          </w:tcPr>
          <w:p w14:paraId="6ABFC67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5A2D7F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Dangerous Substances (Loose-fill Asbestos Eradication) Legislation Amendment Bill 2015</w:t>
            </w:r>
          </w:p>
        </w:tc>
        <w:tc>
          <w:tcPr>
            <w:tcW w:w="1985" w:type="dxa"/>
            <w:hideMark/>
          </w:tcPr>
          <w:p w14:paraId="1E71C0F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14/496/CAB</w:t>
            </w:r>
          </w:p>
        </w:tc>
        <w:tc>
          <w:tcPr>
            <w:tcW w:w="1559" w:type="dxa"/>
            <w:hideMark/>
          </w:tcPr>
          <w:p w14:paraId="0D03B5B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537D386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9B344C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CAB2014/498</w:t>
            </w:r>
          </w:p>
        </w:tc>
        <w:tc>
          <w:tcPr>
            <w:tcW w:w="1811" w:type="dxa"/>
            <w:hideMark/>
          </w:tcPr>
          <w:p w14:paraId="0D630C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2BD3C13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Sentence Administration Board appointment</w:t>
            </w:r>
          </w:p>
        </w:tc>
        <w:tc>
          <w:tcPr>
            <w:tcW w:w="1985" w:type="dxa"/>
            <w:hideMark/>
          </w:tcPr>
          <w:p w14:paraId="75A86CA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14/498/CAB</w:t>
            </w:r>
          </w:p>
        </w:tc>
        <w:tc>
          <w:tcPr>
            <w:tcW w:w="1559" w:type="dxa"/>
            <w:hideMark/>
          </w:tcPr>
          <w:p w14:paraId="595CAD9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24/02/2015</w:t>
            </w:r>
          </w:p>
        </w:tc>
      </w:tr>
      <w:tr w:rsidR="00DF2D3C" w:rsidRPr="00C30134" w14:paraId="05D4AC0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5E89AA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CAB2014/499</w:t>
            </w:r>
          </w:p>
        </w:tc>
        <w:tc>
          <w:tcPr>
            <w:tcW w:w="1811" w:type="dxa"/>
            <w:hideMark/>
          </w:tcPr>
          <w:p w14:paraId="478117E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3E8018E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Adjudicators under the Corrections Management Act 2007</w:t>
            </w:r>
          </w:p>
        </w:tc>
        <w:tc>
          <w:tcPr>
            <w:tcW w:w="1985" w:type="dxa"/>
            <w:hideMark/>
          </w:tcPr>
          <w:p w14:paraId="5348DB3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14/499/CAB</w:t>
            </w:r>
          </w:p>
        </w:tc>
        <w:tc>
          <w:tcPr>
            <w:tcW w:w="1559" w:type="dxa"/>
            <w:hideMark/>
          </w:tcPr>
          <w:p w14:paraId="2D0DCF4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09/12/2014</w:t>
            </w:r>
          </w:p>
        </w:tc>
      </w:tr>
      <w:tr w:rsidR="00DF2D3C" w:rsidRPr="00C30134" w14:paraId="6A0122A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AD88A5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CAB2014/500</w:t>
            </w:r>
          </w:p>
        </w:tc>
        <w:tc>
          <w:tcPr>
            <w:tcW w:w="1811" w:type="dxa"/>
            <w:hideMark/>
          </w:tcPr>
          <w:p w14:paraId="703F365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44149D8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Estimated Utility Costs</w:t>
            </w:r>
          </w:p>
        </w:tc>
        <w:tc>
          <w:tcPr>
            <w:tcW w:w="1985" w:type="dxa"/>
            <w:hideMark/>
          </w:tcPr>
          <w:p w14:paraId="65ECB3B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14/500/MET</w:t>
            </w:r>
          </w:p>
        </w:tc>
        <w:tc>
          <w:tcPr>
            <w:tcW w:w="1559" w:type="dxa"/>
            <w:hideMark/>
          </w:tcPr>
          <w:p w14:paraId="44B8361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09/12/2014</w:t>
            </w:r>
          </w:p>
        </w:tc>
      </w:tr>
      <w:tr w:rsidR="00DF2D3C" w:rsidRPr="00C30134" w14:paraId="34A53ED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89AF68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CAB2014/501</w:t>
            </w:r>
          </w:p>
        </w:tc>
        <w:tc>
          <w:tcPr>
            <w:tcW w:w="1811" w:type="dxa"/>
            <w:hideMark/>
          </w:tcPr>
          <w:p w14:paraId="7BF1343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6F6C4C1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Agency Short-listing Considerations</w:t>
            </w:r>
          </w:p>
        </w:tc>
        <w:tc>
          <w:tcPr>
            <w:tcW w:w="1985" w:type="dxa"/>
            <w:hideMark/>
          </w:tcPr>
          <w:p w14:paraId="28B0C86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14/501/MET</w:t>
            </w:r>
          </w:p>
        </w:tc>
        <w:tc>
          <w:tcPr>
            <w:tcW w:w="1559" w:type="dxa"/>
            <w:hideMark/>
          </w:tcPr>
          <w:p w14:paraId="210414F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09/12/2014</w:t>
            </w:r>
          </w:p>
        </w:tc>
      </w:tr>
      <w:tr w:rsidR="00DF2D3C" w:rsidRPr="00C30134" w14:paraId="40CB2BA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2699D2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CAB2014/502</w:t>
            </w:r>
          </w:p>
        </w:tc>
        <w:tc>
          <w:tcPr>
            <w:tcW w:w="1811" w:type="dxa"/>
            <w:hideMark/>
          </w:tcPr>
          <w:p w14:paraId="68BE6DC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6C8572B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 of Members to the Canberra Region Medical Education Council</w:t>
            </w:r>
          </w:p>
        </w:tc>
        <w:tc>
          <w:tcPr>
            <w:tcW w:w="1985" w:type="dxa"/>
            <w:hideMark/>
          </w:tcPr>
          <w:p w14:paraId="568F662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14/502/CAB</w:t>
            </w:r>
          </w:p>
        </w:tc>
        <w:tc>
          <w:tcPr>
            <w:tcW w:w="1559" w:type="dxa"/>
            <w:hideMark/>
          </w:tcPr>
          <w:p w14:paraId="564F71B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02/12/2014</w:t>
            </w:r>
          </w:p>
        </w:tc>
      </w:tr>
      <w:tr w:rsidR="00DF2D3C" w:rsidRPr="00C30134" w14:paraId="7A2B333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D55ED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CAB2014/504</w:t>
            </w:r>
          </w:p>
        </w:tc>
        <w:tc>
          <w:tcPr>
            <w:tcW w:w="1811" w:type="dxa"/>
            <w:hideMark/>
          </w:tcPr>
          <w:p w14:paraId="7475AC9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616B659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Security and Emergency Management Committee - ACT Protective Security Policy Framework Implementation Update</w:t>
            </w:r>
          </w:p>
        </w:tc>
        <w:tc>
          <w:tcPr>
            <w:tcW w:w="1985" w:type="dxa"/>
            <w:hideMark/>
          </w:tcPr>
          <w:p w14:paraId="70251D0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14/504/SEMC</w:t>
            </w:r>
          </w:p>
        </w:tc>
        <w:tc>
          <w:tcPr>
            <w:tcW w:w="1559" w:type="dxa"/>
            <w:hideMark/>
          </w:tcPr>
          <w:p w14:paraId="5AD6B6A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16/12/2014</w:t>
            </w:r>
          </w:p>
        </w:tc>
      </w:tr>
      <w:tr w:rsidR="00DF2D3C" w:rsidRPr="00C30134" w14:paraId="4A0661B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6587E1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CAB2014/505</w:t>
            </w:r>
          </w:p>
        </w:tc>
        <w:tc>
          <w:tcPr>
            <w:tcW w:w="1811" w:type="dxa"/>
            <w:hideMark/>
          </w:tcPr>
          <w:p w14:paraId="6BE988A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92B474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Security and Emergency Management Committee - Protective Security for Ministers and Senior Executives</w:t>
            </w:r>
          </w:p>
        </w:tc>
        <w:tc>
          <w:tcPr>
            <w:tcW w:w="1985" w:type="dxa"/>
            <w:hideMark/>
          </w:tcPr>
          <w:p w14:paraId="0C5A510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14/505/SEMC</w:t>
            </w:r>
          </w:p>
        </w:tc>
        <w:tc>
          <w:tcPr>
            <w:tcW w:w="1559" w:type="dxa"/>
            <w:hideMark/>
          </w:tcPr>
          <w:p w14:paraId="7FE3321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16/12/2014</w:t>
            </w:r>
          </w:p>
        </w:tc>
      </w:tr>
      <w:tr w:rsidR="00DF2D3C" w:rsidRPr="00C30134" w14:paraId="49867EC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1DEB7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CAB2014/506</w:t>
            </w:r>
          </w:p>
        </w:tc>
        <w:tc>
          <w:tcPr>
            <w:tcW w:w="1811" w:type="dxa"/>
            <w:hideMark/>
          </w:tcPr>
          <w:p w14:paraId="0833123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2A4F1BC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Security and Emergency Management Committee - Preparedness for ACT Events</w:t>
            </w:r>
          </w:p>
        </w:tc>
        <w:tc>
          <w:tcPr>
            <w:tcW w:w="1985" w:type="dxa"/>
            <w:hideMark/>
          </w:tcPr>
          <w:p w14:paraId="37EA746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14/506/SEMC</w:t>
            </w:r>
          </w:p>
        </w:tc>
        <w:tc>
          <w:tcPr>
            <w:tcW w:w="1559" w:type="dxa"/>
            <w:hideMark/>
          </w:tcPr>
          <w:p w14:paraId="38810AC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16/12/2014</w:t>
            </w:r>
          </w:p>
        </w:tc>
      </w:tr>
      <w:tr w:rsidR="00DF2D3C" w:rsidRPr="00C30134" w14:paraId="25F186B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7BB85D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CAB2014/507</w:t>
            </w:r>
          </w:p>
        </w:tc>
        <w:tc>
          <w:tcPr>
            <w:tcW w:w="1811" w:type="dxa"/>
            <w:hideMark/>
          </w:tcPr>
          <w:p w14:paraId="000B781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530B713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Public Information Strategy for the increase in the National Terrorism Public Alert System from MEDIUM to HIGH</w:t>
            </w:r>
          </w:p>
        </w:tc>
        <w:tc>
          <w:tcPr>
            <w:tcW w:w="1985" w:type="dxa"/>
            <w:hideMark/>
          </w:tcPr>
          <w:p w14:paraId="7902F07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14/507/SEMC</w:t>
            </w:r>
          </w:p>
        </w:tc>
        <w:tc>
          <w:tcPr>
            <w:tcW w:w="1559" w:type="dxa"/>
            <w:hideMark/>
          </w:tcPr>
          <w:p w14:paraId="00CF260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16/12/2014</w:t>
            </w:r>
          </w:p>
        </w:tc>
      </w:tr>
      <w:tr w:rsidR="00DF2D3C" w:rsidRPr="00C30134" w14:paraId="78C1A33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DCA2DF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CAB2014/508</w:t>
            </w:r>
          </w:p>
        </w:tc>
        <w:tc>
          <w:tcPr>
            <w:tcW w:w="1811" w:type="dxa"/>
            <w:hideMark/>
          </w:tcPr>
          <w:p w14:paraId="1051478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19313D5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Security and Emergency Management Committee Deputy - Chief Health Officer Briefing- Ebola Situation</w:t>
            </w:r>
          </w:p>
        </w:tc>
        <w:tc>
          <w:tcPr>
            <w:tcW w:w="1985" w:type="dxa"/>
            <w:hideMark/>
          </w:tcPr>
          <w:p w14:paraId="110BEB4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14/508/SEMC</w:t>
            </w:r>
          </w:p>
        </w:tc>
        <w:tc>
          <w:tcPr>
            <w:tcW w:w="1559" w:type="dxa"/>
            <w:hideMark/>
          </w:tcPr>
          <w:p w14:paraId="114E027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16/12/2014</w:t>
            </w:r>
          </w:p>
        </w:tc>
      </w:tr>
      <w:tr w:rsidR="00DF2D3C" w:rsidRPr="00C30134" w14:paraId="0B23E56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79F44D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CAB2014/509</w:t>
            </w:r>
          </w:p>
        </w:tc>
        <w:tc>
          <w:tcPr>
            <w:tcW w:w="1811" w:type="dxa"/>
            <w:hideMark/>
          </w:tcPr>
          <w:p w14:paraId="7421514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D39360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Security and Emergency Management Committee - ESA Commissioner Briefing - ESA Seasonal Outlook and Bushfire Fuel Hazard Report</w:t>
            </w:r>
          </w:p>
        </w:tc>
        <w:tc>
          <w:tcPr>
            <w:tcW w:w="1985" w:type="dxa"/>
            <w:hideMark/>
          </w:tcPr>
          <w:p w14:paraId="56DAFEA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14/509/SEMC</w:t>
            </w:r>
          </w:p>
        </w:tc>
        <w:tc>
          <w:tcPr>
            <w:tcW w:w="1559" w:type="dxa"/>
            <w:hideMark/>
          </w:tcPr>
          <w:p w14:paraId="2A68A23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16/12/2014</w:t>
            </w:r>
          </w:p>
        </w:tc>
      </w:tr>
      <w:tr w:rsidR="00DF2D3C" w:rsidRPr="00C30134" w14:paraId="24C1FC5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B23AC6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CAB2014/510</w:t>
            </w:r>
          </w:p>
        </w:tc>
        <w:tc>
          <w:tcPr>
            <w:tcW w:w="1811" w:type="dxa"/>
            <w:hideMark/>
          </w:tcPr>
          <w:p w14:paraId="229ACAE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2767031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Security and Emergency Management Committee - Chief Police Officer - ACT Policing Report and Upcoming Events/Visits</w:t>
            </w:r>
          </w:p>
        </w:tc>
        <w:tc>
          <w:tcPr>
            <w:tcW w:w="1985" w:type="dxa"/>
            <w:hideMark/>
          </w:tcPr>
          <w:p w14:paraId="35EF71C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14/510/SEMC</w:t>
            </w:r>
          </w:p>
        </w:tc>
        <w:tc>
          <w:tcPr>
            <w:tcW w:w="1559" w:type="dxa"/>
            <w:hideMark/>
          </w:tcPr>
          <w:p w14:paraId="3DEC13D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16/12/2014</w:t>
            </w:r>
          </w:p>
        </w:tc>
      </w:tr>
      <w:tr w:rsidR="00DF2D3C" w:rsidRPr="00C30134" w14:paraId="2D68BED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0F987C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CAB2014/515</w:t>
            </w:r>
          </w:p>
        </w:tc>
        <w:tc>
          <w:tcPr>
            <w:tcW w:w="1811" w:type="dxa"/>
            <w:hideMark/>
          </w:tcPr>
          <w:p w14:paraId="3FDA49F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3454417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Memorandum of Understanding with Canberra Airport Pty Ltd</w:t>
            </w:r>
          </w:p>
        </w:tc>
        <w:tc>
          <w:tcPr>
            <w:tcW w:w="1985" w:type="dxa"/>
            <w:hideMark/>
          </w:tcPr>
          <w:p w14:paraId="1F5FC5E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14/515/CAB</w:t>
            </w:r>
          </w:p>
        </w:tc>
        <w:tc>
          <w:tcPr>
            <w:tcW w:w="1559" w:type="dxa"/>
            <w:hideMark/>
          </w:tcPr>
          <w:p w14:paraId="3836E7D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17/12/2014</w:t>
            </w:r>
          </w:p>
        </w:tc>
      </w:tr>
      <w:tr w:rsidR="00DF2D3C" w:rsidRPr="00C30134" w14:paraId="18201BD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66DACC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CAB2014/516</w:t>
            </w:r>
          </w:p>
        </w:tc>
        <w:tc>
          <w:tcPr>
            <w:tcW w:w="1811" w:type="dxa"/>
            <w:hideMark/>
          </w:tcPr>
          <w:p w14:paraId="588AE98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642D843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University of Canberra Amendment Bill 2015</w:t>
            </w:r>
          </w:p>
        </w:tc>
        <w:tc>
          <w:tcPr>
            <w:tcW w:w="1985" w:type="dxa"/>
            <w:hideMark/>
          </w:tcPr>
          <w:p w14:paraId="4136C15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14/516/CAB</w:t>
            </w:r>
          </w:p>
        </w:tc>
        <w:tc>
          <w:tcPr>
            <w:tcW w:w="1559" w:type="dxa"/>
            <w:hideMark/>
          </w:tcPr>
          <w:p w14:paraId="6CA52F9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1A8CCD8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2D8A20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CAB2014/520</w:t>
            </w:r>
          </w:p>
        </w:tc>
        <w:tc>
          <w:tcPr>
            <w:tcW w:w="1811" w:type="dxa"/>
            <w:hideMark/>
          </w:tcPr>
          <w:p w14:paraId="6BCBE23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07B260B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Planning &amp; Development (Subleasing of land) Legislation Amendment Bill 2015 - comeback</w:t>
            </w:r>
          </w:p>
        </w:tc>
        <w:tc>
          <w:tcPr>
            <w:tcW w:w="1985" w:type="dxa"/>
            <w:hideMark/>
          </w:tcPr>
          <w:p w14:paraId="6135861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14/520/CAB</w:t>
            </w:r>
          </w:p>
        </w:tc>
        <w:tc>
          <w:tcPr>
            <w:tcW w:w="1559" w:type="dxa"/>
            <w:hideMark/>
          </w:tcPr>
          <w:p w14:paraId="5D65842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11/02/2015</w:t>
            </w:r>
          </w:p>
        </w:tc>
      </w:tr>
      <w:tr w:rsidR="00DF2D3C" w:rsidRPr="00C30134" w14:paraId="49123F9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6B56E5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CAB2014/522</w:t>
            </w:r>
          </w:p>
        </w:tc>
        <w:tc>
          <w:tcPr>
            <w:tcW w:w="1811" w:type="dxa"/>
            <w:hideMark/>
          </w:tcPr>
          <w:p w14:paraId="1956BF3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2FF2A95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Statute Law Amendment Bill 2015</w:t>
            </w:r>
          </w:p>
        </w:tc>
        <w:tc>
          <w:tcPr>
            <w:tcW w:w="1985" w:type="dxa"/>
            <w:hideMark/>
          </w:tcPr>
          <w:p w14:paraId="0B57ABA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14/522/CAB</w:t>
            </w:r>
          </w:p>
        </w:tc>
        <w:tc>
          <w:tcPr>
            <w:tcW w:w="1559" w:type="dxa"/>
            <w:hideMark/>
          </w:tcPr>
          <w:p w14:paraId="3D60E3D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10/03/2015</w:t>
            </w:r>
          </w:p>
        </w:tc>
      </w:tr>
      <w:tr w:rsidR="00DF2D3C" w:rsidRPr="00C30134" w14:paraId="3326007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C1F824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CAB2014/524</w:t>
            </w:r>
          </w:p>
        </w:tc>
        <w:tc>
          <w:tcPr>
            <w:tcW w:w="1811" w:type="dxa"/>
            <w:hideMark/>
          </w:tcPr>
          <w:p w14:paraId="3FD62E5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16BBC6A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Supreme Court Acting Judge Appointment - Whealy</w:t>
            </w:r>
          </w:p>
        </w:tc>
        <w:tc>
          <w:tcPr>
            <w:tcW w:w="1985" w:type="dxa"/>
            <w:hideMark/>
          </w:tcPr>
          <w:p w14:paraId="3CC187E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14/524/CAB</w:t>
            </w:r>
          </w:p>
        </w:tc>
        <w:tc>
          <w:tcPr>
            <w:tcW w:w="1559" w:type="dxa"/>
            <w:hideMark/>
          </w:tcPr>
          <w:p w14:paraId="6786A2F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09/12/2014</w:t>
            </w:r>
          </w:p>
        </w:tc>
      </w:tr>
      <w:tr w:rsidR="00DF2D3C" w:rsidRPr="00C30134" w14:paraId="4C811C03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3EBE9C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CAB2014/528</w:t>
            </w:r>
          </w:p>
        </w:tc>
        <w:tc>
          <w:tcPr>
            <w:tcW w:w="1811" w:type="dxa"/>
            <w:hideMark/>
          </w:tcPr>
          <w:p w14:paraId="1C748BB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3E2131E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Crimes (Child Sex Offenders) Amendment Bill 2015 - policy approval</w:t>
            </w:r>
          </w:p>
        </w:tc>
        <w:tc>
          <w:tcPr>
            <w:tcW w:w="1985" w:type="dxa"/>
            <w:hideMark/>
          </w:tcPr>
          <w:p w14:paraId="1A83D11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14/528/CAB</w:t>
            </w:r>
          </w:p>
        </w:tc>
        <w:tc>
          <w:tcPr>
            <w:tcW w:w="1559" w:type="dxa"/>
            <w:hideMark/>
          </w:tcPr>
          <w:p w14:paraId="4DF85FD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2A65BA9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01C6A5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CAB2014/531</w:t>
            </w:r>
          </w:p>
        </w:tc>
        <w:tc>
          <w:tcPr>
            <w:tcW w:w="1811" w:type="dxa"/>
            <w:hideMark/>
          </w:tcPr>
          <w:p w14:paraId="2D278D5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61668D0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Security and Emergency Management Committee - Role of Ministers in an Emergency</w:t>
            </w:r>
          </w:p>
        </w:tc>
        <w:tc>
          <w:tcPr>
            <w:tcW w:w="1985" w:type="dxa"/>
            <w:hideMark/>
          </w:tcPr>
          <w:p w14:paraId="363E70B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14/531/SEMC</w:t>
            </w:r>
          </w:p>
        </w:tc>
        <w:tc>
          <w:tcPr>
            <w:tcW w:w="1559" w:type="dxa"/>
            <w:hideMark/>
          </w:tcPr>
          <w:p w14:paraId="1476BE0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16/12/2014</w:t>
            </w:r>
          </w:p>
        </w:tc>
      </w:tr>
      <w:tr w:rsidR="00DF2D3C" w:rsidRPr="00C30134" w14:paraId="55B966E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BB3D95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CAB2014/533</w:t>
            </w:r>
          </w:p>
        </w:tc>
        <w:tc>
          <w:tcPr>
            <w:tcW w:w="1811" w:type="dxa"/>
            <w:hideMark/>
          </w:tcPr>
          <w:p w14:paraId="5DA6D2E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3F6978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Amendments to the Board of Senior Secondary Studies Act 1997 - Policy Approval</w:t>
            </w:r>
          </w:p>
        </w:tc>
        <w:tc>
          <w:tcPr>
            <w:tcW w:w="1985" w:type="dxa"/>
            <w:hideMark/>
          </w:tcPr>
          <w:p w14:paraId="061FF03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14/533/CAB</w:t>
            </w:r>
          </w:p>
        </w:tc>
        <w:tc>
          <w:tcPr>
            <w:tcW w:w="1559" w:type="dxa"/>
            <w:hideMark/>
          </w:tcPr>
          <w:p w14:paraId="124E024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03/03/2015</w:t>
            </w:r>
          </w:p>
        </w:tc>
      </w:tr>
      <w:tr w:rsidR="00DF2D3C" w:rsidRPr="00C30134" w14:paraId="5F8CE8B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4ACBBD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CAB2014/535</w:t>
            </w:r>
          </w:p>
        </w:tc>
        <w:tc>
          <w:tcPr>
            <w:tcW w:w="1811" w:type="dxa"/>
            <w:hideMark/>
          </w:tcPr>
          <w:p w14:paraId="31AE71A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C4C0CD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Children and Young People Amendment Bill 2015 - policy approval</w:t>
            </w:r>
          </w:p>
        </w:tc>
        <w:tc>
          <w:tcPr>
            <w:tcW w:w="1985" w:type="dxa"/>
            <w:hideMark/>
          </w:tcPr>
          <w:p w14:paraId="5C9615E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14/535/CAB</w:t>
            </w:r>
          </w:p>
        </w:tc>
        <w:tc>
          <w:tcPr>
            <w:tcW w:w="1559" w:type="dxa"/>
            <w:hideMark/>
          </w:tcPr>
          <w:p w14:paraId="04D44CA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217FA05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BC9D7E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CAB2014/537</w:t>
            </w:r>
          </w:p>
        </w:tc>
        <w:tc>
          <w:tcPr>
            <w:tcW w:w="1811" w:type="dxa"/>
            <w:hideMark/>
          </w:tcPr>
          <w:p w14:paraId="496D988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C826A4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Tourism Demand Driver Infrastructure Program</w:t>
            </w:r>
          </w:p>
        </w:tc>
        <w:tc>
          <w:tcPr>
            <w:tcW w:w="1985" w:type="dxa"/>
            <w:hideMark/>
          </w:tcPr>
          <w:p w14:paraId="02343F2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14/537/CAB</w:t>
            </w:r>
          </w:p>
        </w:tc>
        <w:tc>
          <w:tcPr>
            <w:tcW w:w="1559" w:type="dxa"/>
            <w:hideMark/>
          </w:tcPr>
          <w:p w14:paraId="29684DD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03/03/2015</w:t>
            </w:r>
          </w:p>
        </w:tc>
      </w:tr>
      <w:tr w:rsidR="00DF2D3C" w:rsidRPr="00C30134" w14:paraId="341CAA2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8378CB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CAB2014/541</w:t>
            </w:r>
          </w:p>
        </w:tc>
        <w:tc>
          <w:tcPr>
            <w:tcW w:w="1811" w:type="dxa"/>
            <w:hideMark/>
          </w:tcPr>
          <w:p w14:paraId="461E112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A85331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ACTION Expenditure Review - Future Work</w:t>
            </w:r>
          </w:p>
        </w:tc>
        <w:tc>
          <w:tcPr>
            <w:tcW w:w="1985" w:type="dxa"/>
            <w:hideMark/>
          </w:tcPr>
          <w:p w14:paraId="3305504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14/541/TRC</w:t>
            </w:r>
          </w:p>
        </w:tc>
        <w:tc>
          <w:tcPr>
            <w:tcW w:w="1559" w:type="dxa"/>
            <w:hideMark/>
          </w:tcPr>
          <w:p w14:paraId="6DE638C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23/02/2015</w:t>
            </w:r>
          </w:p>
        </w:tc>
      </w:tr>
      <w:tr w:rsidR="00DF2D3C" w:rsidRPr="00C30134" w14:paraId="38211BE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AB8197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CAB2014/551</w:t>
            </w:r>
          </w:p>
        </w:tc>
        <w:tc>
          <w:tcPr>
            <w:tcW w:w="1811" w:type="dxa"/>
            <w:hideMark/>
          </w:tcPr>
          <w:p w14:paraId="13B6DEA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987708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Road Transport Legislation Amendment Bill 2015 - Policy Approval</w:t>
            </w:r>
          </w:p>
        </w:tc>
        <w:tc>
          <w:tcPr>
            <w:tcW w:w="1985" w:type="dxa"/>
            <w:hideMark/>
          </w:tcPr>
          <w:p w14:paraId="0BF49AB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14/551/CAB</w:t>
            </w:r>
          </w:p>
        </w:tc>
        <w:tc>
          <w:tcPr>
            <w:tcW w:w="1559" w:type="dxa"/>
            <w:hideMark/>
          </w:tcPr>
          <w:p w14:paraId="41DF8C9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10/03/2015</w:t>
            </w:r>
          </w:p>
        </w:tc>
      </w:tr>
      <w:tr w:rsidR="00DF2D3C" w:rsidRPr="00C30134" w14:paraId="355DE66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93741D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CAB2015/003</w:t>
            </w:r>
          </w:p>
        </w:tc>
        <w:tc>
          <w:tcPr>
            <w:tcW w:w="1811" w:type="dxa"/>
            <w:hideMark/>
          </w:tcPr>
          <w:p w14:paraId="07E6547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2A430DE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ACAT non-presidential appointment</w:t>
            </w:r>
          </w:p>
        </w:tc>
        <w:tc>
          <w:tcPr>
            <w:tcW w:w="1985" w:type="dxa"/>
            <w:hideMark/>
          </w:tcPr>
          <w:p w14:paraId="69794B5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15/003/CAB</w:t>
            </w:r>
          </w:p>
        </w:tc>
        <w:tc>
          <w:tcPr>
            <w:tcW w:w="1559" w:type="dxa"/>
            <w:hideMark/>
          </w:tcPr>
          <w:p w14:paraId="6D4CC63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4543691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E5BF75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CAB2015/004</w:t>
            </w:r>
          </w:p>
        </w:tc>
        <w:tc>
          <w:tcPr>
            <w:tcW w:w="1811" w:type="dxa"/>
            <w:hideMark/>
          </w:tcPr>
          <w:p w14:paraId="592DD31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4E07588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Work Safety Council</w:t>
            </w:r>
          </w:p>
        </w:tc>
        <w:tc>
          <w:tcPr>
            <w:tcW w:w="1985" w:type="dxa"/>
            <w:hideMark/>
          </w:tcPr>
          <w:p w14:paraId="0ADCA1C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15/004/CAB</w:t>
            </w:r>
          </w:p>
        </w:tc>
        <w:tc>
          <w:tcPr>
            <w:tcW w:w="1559" w:type="dxa"/>
            <w:hideMark/>
          </w:tcPr>
          <w:p w14:paraId="4D36AAC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5EEB2ED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6228EE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CAB2015/005</w:t>
            </w:r>
          </w:p>
        </w:tc>
        <w:tc>
          <w:tcPr>
            <w:tcW w:w="1811" w:type="dxa"/>
            <w:hideMark/>
          </w:tcPr>
          <w:p w14:paraId="36D1636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8128" w:type="dxa"/>
            <w:hideMark/>
          </w:tcPr>
          <w:p w14:paraId="19DF295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2015-16 Budget Update</w:t>
            </w:r>
          </w:p>
        </w:tc>
        <w:tc>
          <w:tcPr>
            <w:tcW w:w="1985" w:type="dxa"/>
            <w:hideMark/>
          </w:tcPr>
          <w:p w14:paraId="21415D3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15/005/BUD</w:t>
            </w:r>
          </w:p>
        </w:tc>
        <w:tc>
          <w:tcPr>
            <w:tcW w:w="1559" w:type="dxa"/>
            <w:hideMark/>
          </w:tcPr>
          <w:p w14:paraId="63A2282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24/02/2015</w:t>
            </w:r>
          </w:p>
        </w:tc>
      </w:tr>
      <w:tr w:rsidR="00DF2D3C" w:rsidRPr="00C30134" w14:paraId="27E93B2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F70E3A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CAB2015/006</w:t>
            </w:r>
          </w:p>
        </w:tc>
        <w:tc>
          <w:tcPr>
            <w:tcW w:w="1811" w:type="dxa"/>
            <w:hideMark/>
          </w:tcPr>
          <w:p w14:paraId="28DAF0B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8128" w:type="dxa"/>
            <w:hideMark/>
          </w:tcPr>
          <w:p w14:paraId="72523F6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2015-16 Budget Update </w:t>
            </w:r>
          </w:p>
        </w:tc>
        <w:tc>
          <w:tcPr>
            <w:tcW w:w="1985" w:type="dxa"/>
            <w:hideMark/>
          </w:tcPr>
          <w:p w14:paraId="58581E5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15/006/BUD</w:t>
            </w:r>
          </w:p>
        </w:tc>
        <w:tc>
          <w:tcPr>
            <w:tcW w:w="1559" w:type="dxa"/>
            <w:hideMark/>
          </w:tcPr>
          <w:p w14:paraId="47912FF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11/03/2015</w:t>
            </w:r>
          </w:p>
        </w:tc>
      </w:tr>
      <w:tr w:rsidR="00DF2D3C" w:rsidRPr="00C30134" w14:paraId="7DBEF08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98FBBC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CAB2015/007</w:t>
            </w:r>
          </w:p>
        </w:tc>
        <w:tc>
          <w:tcPr>
            <w:tcW w:w="1811" w:type="dxa"/>
            <w:hideMark/>
          </w:tcPr>
          <w:p w14:paraId="5A24D03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8128" w:type="dxa"/>
            <w:hideMark/>
          </w:tcPr>
          <w:p w14:paraId="5154838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2015-16 Budget Update </w:t>
            </w:r>
          </w:p>
        </w:tc>
        <w:tc>
          <w:tcPr>
            <w:tcW w:w="1985" w:type="dxa"/>
            <w:hideMark/>
          </w:tcPr>
          <w:p w14:paraId="3247B38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15/007/BUD</w:t>
            </w:r>
          </w:p>
        </w:tc>
        <w:tc>
          <w:tcPr>
            <w:tcW w:w="1559" w:type="dxa"/>
            <w:hideMark/>
          </w:tcPr>
          <w:p w14:paraId="03C027A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12/03/2015</w:t>
            </w:r>
          </w:p>
        </w:tc>
      </w:tr>
      <w:tr w:rsidR="00DF2D3C" w:rsidRPr="00C30134" w14:paraId="38B1377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11FA08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CAB2015/015</w:t>
            </w:r>
          </w:p>
        </w:tc>
        <w:tc>
          <w:tcPr>
            <w:tcW w:w="1811" w:type="dxa"/>
            <w:hideMark/>
          </w:tcPr>
          <w:p w14:paraId="555F0BC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3A53A0D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Victims Advisory Board Appointments</w:t>
            </w:r>
          </w:p>
        </w:tc>
        <w:tc>
          <w:tcPr>
            <w:tcW w:w="1985" w:type="dxa"/>
            <w:hideMark/>
          </w:tcPr>
          <w:p w14:paraId="354F3AB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15/015/CAB</w:t>
            </w:r>
          </w:p>
        </w:tc>
        <w:tc>
          <w:tcPr>
            <w:tcW w:w="1559" w:type="dxa"/>
            <w:hideMark/>
          </w:tcPr>
          <w:p w14:paraId="3B8D598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237C72B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1AA71E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CAB2015/016</w:t>
            </w:r>
          </w:p>
        </w:tc>
        <w:tc>
          <w:tcPr>
            <w:tcW w:w="1811" w:type="dxa"/>
            <w:hideMark/>
          </w:tcPr>
          <w:p w14:paraId="02E08D4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7B99896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Local Hospital Network Council (LHNC) Chair re-appointment 2015</w:t>
            </w:r>
          </w:p>
        </w:tc>
        <w:tc>
          <w:tcPr>
            <w:tcW w:w="1985" w:type="dxa"/>
            <w:hideMark/>
          </w:tcPr>
          <w:p w14:paraId="4C3941B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15/016/CAB</w:t>
            </w:r>
          </w:p>
        </w:tc>
        <w:tc>
          <w:tcPr>
            <w:tcW w:w="1559" w:type="dxa"/>
            <w:hideMark/>
          </w:tcPr>
          <w:p w14:paraId="4B9B64F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6B52568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84A291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CAB2015/017</w:t>
            </w:r>
          </w:p>
        </w:tc>
        <w:tc>
          <w:tcPr>
            <w:tcW w:w="1811" w:type="dxa"/>
            <w:hideMark/>
          </w:tcPr>
          <w:p w14:paraId="5017BAF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396D4F2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Professional Standards Council appointments</w:t>
            </w:r>
          </w:p>
        </w:tc>
        <w:tc>
          <w:tcPr>
            <w:tcW w:w="1985" w:type="dxa"/>
            <w:hideMark/>
          </w:tcPr>
          <w:p w14:paraId="318283C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15/017/CAB</w:t>
            </w:r>
          </w:p>
        </w:tc>
        <w:tc>
          <w:tcPr>
            <w:tcW w:w="1559" w:type="dxa"/>
            <w:hideMark/>
          </w:tcPr>
          <w:p w14:paraId="77073A3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24/02/2015</w:t>
            </w:r>
          </w:p>
        </w:tc>
      </w:tr>
      <w:tr w:rsidR="00DF2D3C" w:rsidRPr="00C30134" w14:paraId="724A94BD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0CD87F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CAB2015/021</w:t>
            </w:r>
          </w:p>
        </w:tc>
        <w:tc>
          <w:tcPr>
            <w:tcW w:w="1811" w:type="dxa"/>
            <w:hideMark/>
          </w:tcPr>
          <w:p w14:paraId="77E6580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5ACD3A4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Verbal Update</w:t>
            </w:r>
          </w:p>
        </w:tc>
        <w:tc>
          <w:tcPr>
            <w:tcW w:w="1985" w:type="dxa"/>
            <w:hideMark/>
          </w:tcPr>
          <w:p w14:paraId="0E416EF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15/021/MET</w:t>
            </w:r>
          </w:p>
        </w:tc>
        <w:tc>
          <w:tcPr>
            <w:tcW w:w="1559" w:type="dxa"/>
            <w:hideMark/>
          </w:tcPr>
          <w:p w14:paraId="7F4AC3E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24/02/2015</w:t>
            </w:r>
          </w:p>
        </w:tc>
      </w:tr>
      <w:tr w:rsidR="00DF2D3C" w:rsidRPr="00C30134" w14:paraId="149883B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239016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CAB2015/033</w:t>
            </w:r>
          </w:p>
        </w:tc>
        <w:tc>
          <w:tcPr>
            <w:tcW w:w="1811" w:type="dxa"/>
            <w:hideMark/>
          </w:tcPr>
          <w:p w14:paraId="4FF8D30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Cabinet Submission</w:t>
            </w:r>
          </w:p>
        </w:tc>
        <w:tc>
          <w:tcPr>
            <w:tcW w:w="8128" w:type="dxa"/>
            <w:hideMark/>
          </w:tcPr>
          <w:p w14:paraId="17C43C8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Building Act Review</w:t>
            </w:r>
          </w:p>
        </w:tc>
        <w:tc>
          <w:tcPr>
            <w:tcW w:w="1985" w:type="dxa"/>
            <w:hideMark/>
          </w:tcPr>
          <w:p w14:paraId="5E5325D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15/033/CAB</w:t>
            </w:r>
          </w:p>
        </w:tc>
        <w:tc>
          <w:tcPr>
            <w:tcW w:w="1559" w:type="dxa"/>
            <w:hideMark/>
          </w:tcPr>
          <w:p w14:paraId="36DE98C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10/03/2015</w:t>
            </w:r>
          </w:p>
        </w:tc>
      </w:tr>
      <w:tr w:rsidR="00DF2D3C" w:rsidRPr="00C30134" w14:paraId="4857988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A026A8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CAB2015/035</w:t>
            </w:r>
          </w:p>
        </w:tc>
        <w:tc>
          <w:tcPr>
            <w:tcW w:w="1811" w:type="dxa"/>
            <w:hideMark/>
          </w:tcPr>
          <w:p w14:paraId="09BED0A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7858902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Autumn 2015 Legislation Program</w:t>
            </w:r>
          </w:p>
        </w:tc>
        <w:tc>
          <w:tcPr>
            <w:tcW w:w="1985" w:type="dxa"/>
            <w:hideMark/>
          </w:tcPr>
          <w:p w14:paraId="789F2C6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15/035/CAB</w:t>
            </w:r>
          </w:p>
        </w:tc>
        <w:tc>
          <w:tcPr>
            <w:tcW w:w="1559" w:type="dxa"/>
            <w:hideMark/>
          </w:tcPr>
          <w:p w14:paraId="0D77CF4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03/02/2015</w:t>
            </w:r>
          </w:p>
        </w:tc>
      </w:tr>
      <w:tr w:rsidR="00DF2D3C" w:rsidRPr="00C30134" w14:paraId="07F73656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382722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CAB2015/040</w:t>
            </w:r>
          </w:p>
        </w:tc>
        <w:tc>
          <w:tcPr>
            <w:tcW w:w="1811" w:type="dxa"/>
            <w:hideMark/>
          </w:tcPr>
          <w:p w14:paraId="1E62A54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496B5D7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TAMS/ACTION Workers Compensation Insurance Premiums Quarterly Report</w:t>
            </w:r>
          </w:p>
        </w:tc>
        <w:tc>
          <w:tcPr>
            <w:tcW w:w="1985" w:type="dxa"/>
            <w:hideMark/>
          </w:tcPr>
          <w:p w14:paraId="36EDCC2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15/040/CAB</w:t>
            </w:r>
          </w:p>
        </w:tc>
        <w:tc>
          <w:tcPr>
            <w:tcW w:w="1559" w:type="dxa"/>
            <w:hideMark/>
          </w:tcPr>
          <w:p w14:paraId="5BBD4B1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03/03/2015</w:t>
            </w:r>
          </w:p>
        </w:tc>
      </w:tr>
      <w:tr w:rsidR="00DF2D3C" w:rsidRPr="00C30134" w14:paraId="0A1BA0E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31EC277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CAB2015/041</w:t>
            </w:r>
          </w:p>
        </w:tc>
        <w:tc>
          <w:tcPr>
            <w:tcW w:w="1811" w:type="dxa"/>
            <w:hideMark/>
          </w:tcPr>
          <w:p w14:paraId="4BB27F6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19CE92B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JACSD Workers Compensation Insurance Premiums Quarterly Report</w:t>
            </w:r>
          </w:p>
        </w:tc>
        <w:tc>
          <w:tcPr>
            <w:tcW w:w="1985" w:type="dxa"/>
            <w:hideMark/>
          </w:tcPr>
          <w:p w14:paraId="24DE8F4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15/041/CAB</w:t>
            </w:r>
          </w:p>
        </w:tc>
        <w:tc>
          <w:tcPr>
            <w:tcW w:w="1559" w:type="dxa"/>
            <w:hideMark/>
          </w:tcPr>
          <w:p w14:paraId="092C789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03/03/2015</w:t>
            </w:r>
          </w:p>
        </w:tc>
      </w:tr>
      <w:tr w:rsidR="00DF2D3C" w:rsidRPr="00C30134" w14:paraId="3DFB20C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0F8D2E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CAB2015/044</w:t>
            </w:r>
          </w:p>
        </w:tc>
        <w:tc>
          <w:tcPr>
            <w:tcW w:w="1811" w:type="dxa"/>
            <w:hideMark/>
          </w:tcPr>
          <w:p w14:paraId="44BEB91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63D049E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Long Service Leave Authority Governing Board</w:t>
            </w:r>
          </w:p>
        </w:tc>
        <w:tc>
          <w:tcPr>
            <w:tcW w:w="1985" w:type="dxa"/>
            <w:hideMark/>
          </w:tcPr>
          <w:p w14:paraId="48B0F25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15/044/CAB</w:t>
            </w:r>
          </w:p>
        </w:tc>
        <w:tc>
          <w:tcPr>
            <w:tcW w:w="1559" w:type="dxa"/>
            <w:hideMark/>
          </w:tcPr>
          <w:p w14:paraId="474F083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74F4F33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625B40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CAB2015/046</w:t>
            </w:r>
          </w:p>
        </w:tc>
        <w:tc>
          <w:tcPr>
            <w:tcW w:w="1811" w:type="dxa"/>
            <w:hideMark/>
          </w:tcPr>
          <w:p w14:paraId="4F7972A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Discussion Paper</w:t>
            </w:r>
          </w:p>
        </w:tc>
        <w:tc>
          <w:tcPr>
            <w:tcW w:w="8128" w:type="dxa"/>
            <w:hideMark/>
          </w:tcPr>
          <w:p w14:paraId="013023E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Project Request for Proposal Key Principles</w:t>
            </w:r>
          </w:p>
        </w:tc>
        <w:tc>
          <w:tcPr>
            <w:tcW w:w="1985" w:type="dxa"/>
            <w:hideMark/>
          </w:tcPr>
          <w:p w14:paraId="2EDED18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sz w:val="22"/>
                <w:szCs w:val="22"/>
              </w:rPr>
              <w:t>15/046/MET</w:t>
            </w:r>
          </w:p>
        </w:tc>
        <w:tc>
          <w:tcPr>
            <w:tcW w:w="1559" w:type="dxa"/>
            <w:hideMark/>
          </w:tcPr>
          <w:p w14:paraId="3518014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sz w:val="22"/>
                <w:szCs w:val="22"/>
              </w:rPr>
              <w:t>03/02/2015</w:t>
            </w:r>
          </w:p>
        </w:tc>
      </w:tr>
      <w:tr w:rsidR="00DF2D3C" w:rsidRPr="00C30134" w14:paraId="266780E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42369F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CAB2015/047</w:t>
            </w:r>
          </w:p>
        </w:tc>
        <w:tc>
          <w:tcPr>
            <w:tcW w:w="1811" w:type="dxa"/>
            <w:hideMark/>
          </w:tcPr>
          <w:p w14:paraId="0DA44CC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7322E68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Appointment of an Official Visitor (under the </w:t>
            </w:r>
            <w:r w:rsidRPr="00C3013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Children and Young Peoples Act 2008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14:paraId="1CF2C0A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sz w:val="22"/>
                <w:szCs w:val="22"/>
              </w:rPr>
              <w:t>15/047/CAB</w:t>
            </w:r>
          </w:p>
        </w:tc>
        <w:tc>
          <w:tcPr>
            <w:tcW w:w="1559" w:type="dxa"/>
            <w:hideMark/>
          </w:tcPr>
          <w:p w14:paraId="27D4B66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sz w:val="22"/>
                <w:szCs w:val="22"/>
              </w:rPr>
              <w:t>03/02/2015</w:t>
            </w:r>
          </w:p>
        </w:tc>
      </w:tr>
      <w:tr w:rsidR="00DF2D3C" w:rsidRPr="00C30134" w14:paraId="22B4424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BC95A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CAB2015/049</w:t>
            </w:r>
          </w:p>
        </w:tc>
        <w:tc>
          <w:tcPr>
            <w:tcW w:w="1811" w:type="dxa"/>
            <w:hideMark/>
          </w:tcPr>
          <w:p w14:paraId="26A234B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37CC7A1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RESTRICTED - Treatment of cycle lanes on Flemington Road</w:t>
            </w:r>
          </w:p>
        </w:tc>
        <w:tc>
          <w:tcPr>
            <w:tcW w:w="1985" w:type="dxa"/>
            <w:hideMark/>
          </w:tcPr>
          <w:p w14:paraId="3A748DA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15/049/MET</w:t>
            </w:r>
          </w:p>
        </w:tc>
        <w:tc>
          <w:tcPr>
            <w:tcW w:w="1559" w:type="dxa"/>
            <w:hideMark/>
          </w:tcPr>
          <w:p w14:paraId="246A726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16/03/2015</w:t>
            </w:r>
          </w:p>
        </w:tc>
      </w:tr>
      <w:tr w:rsidR="00DF2D3C" w:rsidRPr="00C30134" w14:paraId="22A4B0F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86025C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CAB2015/050</w:t>
            </w:r>
          </w:p>
        </w:tc>
        <w:tc>
          <w:tcPr>
            <w:tcW w:w="1811" w:type="dxa"/>
            <w:hideMark/>
          </w:tcPr>
          <w:p w14:paraId="1B95A6F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57335F1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Verbal Update</w:t>
            </w:r>
          </w:p>
        </w:tc>
        <w:tc>
          <w:tcPr>
            <w:tcW w:w="1985" w:type="dxa"/>
            <w:hideMark/>
          </w:tcPr>
          <w:p w14:paraId="68D4F8B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15/050/MET</w:t>
            </w:r>
          </w:p>
        </w:tc>
        <w:tc>
          <w:tcPr>
            <w:tcW w:w="1559" w:type="dxa"/>
            <w:hideMark/>
          </w:tcPr>
          <w:p w14:paraId="4D57214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03/02/2015</w:t>
            </w:r>
          </w:p>
        </w:tc>
      </w:tr>
      <w:tr w:rsidR="00DF2D3C" w:rsidRPr="00C30134" w14:paraId="7FBB3BEF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3256CC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CAB2015/056</w:t>
            </w:r>
          </w:p>
        </w:tc>
        <w:tc>
          <w:tcPr>
            <w:tcW w:w="1811" w:type="dxa"/>
            <w:hideMark/>
          </w:tcPr>
          <w:p w14:paraId="6DCA52C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3DC66BE" w14:textId="77777777" w:rsid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Workers’ Compensation Arrangements for the ACTPS</w:t>
            </w:r>
          </w:p>
          <w:p w14:paraId="718394D0" w14:textId="77777777" w:rsidR="00F748E8" w:rsidRDefault="00F748E8" w:rsidP="00F748E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5D753C6" w14:textId="77777777" w:rsidR="00F748E8" w:rsidRPr="00F748E8" w:rsidRDefault="00F748E8" w:rsidP="00F748E8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14:paraId="30B5898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15/056/BUD</w:t>
            </w:r>
          </w:p>
        </w:tc>
        <w:tc>
          <w:tcPr>
            <w:tcW w:w="1559" w:type="dxa"/>
            <w:hideMark/>
          </w:tcPr>
          <w:p w14:paraId="3F6AD00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24/02/2015</w:t>
            </w:r>
          </w:p>
        </w:tc>
      </w:tr>
      <w:tr w:rsidR="00DF2D3C" w:rsidRPr="00C30134" w14:paraId="18436E1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CF7442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CAB2015/058</w:t>
            </w:r>
          </w:p>
        </w:tc>
        <w:tc>
          <w:tcPr>
            <w:tcW w:w="1811" w:type="dxa"/>
            <w:hideMark/>
          </w:tcPr>
          <w:p w14:paraId="44FE374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79A7D18" w14:textId="7241D6AF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Statement of Government Policy for the Land Development </w:t>
            </w:r>
            <w:r w:rsidR="00966EAB"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Agency for</w:t>
            </w: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2015-16</w:t>
            </w:r>
          </w:p>
        </w:tc>
        <w:tc>
          <w:tcPr>
            <w:tcW w:w="1985" w:type="dxa"/>
            <w:hideMark/>
          </w:tcPr>
          <w:p w14:paraId="2CBE02A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15/058/BUD</w:t>
            </w:r>
          </w:p>
        </w:tc>
        <w:tc>
          <w:tcPr>
            <w:tcW w:w="1559" w:type="dxa"/>
            <w:hideMark/>
          </w:tcPr>
          <w:p w14:paraId="10794B1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24/02/2015</w:t>
            </w:r>
          </w:p>
        </w:tc>
      </w:tr>
      <w:tr w:rsidR="00DF2D3C" w:rsidRPr="00C30134" w14:paraId="1922640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DE2C73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CAB2015/062</w:t>
            </w:r>
          </w:p>
        </w:tc>
        <w:tc>
          <w:tcPr>
            <w:tcW w:w="1811" w:type="dxa"/>
            <w:hideMark/>
          </w:tcPr>
          <w:p w14:paraId="30023E1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6113A9A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Potential Sale of Streetlight Assets - Additional Requested Information</w:t>
            </w:r>
          </w:p>
        </w:tc>
        <w:tc>
          <w:tcPr>
            <w:tcW w:w="1985" w:type="dxa"/>
            <w:hideMark/>
          </w:tcPr>
          <w:p w14:paraId="4A5F59B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15/062/CAB</w:t>
            </w:r>
          </w:p>
        </w:tc>
        <w:tc>
          <w:tcPr>
            <w:tcW w:w="1559" w:type="dxa"/>
            <w:hideMark/>
          </w:tcPr>
          <w:p w14:paraId="470154E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03/03/2015</w:t>
            </w:r>
          </w:p>
        </w:tc>
      </w:tr>
      <w:tr w:rsidR="00DF2D3C" w:rsidRPr="00C30134" w14:paraId="5971456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764390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CAB2015/066</w:t>
            </w:r>
          </w:p>
        </w:tc>
        <w:tc>
          <w:tcPr>
            <w:tcW w:w="1811" w:type="dxa"/>
            <w:hideMark/>
          </w:tcPr>
          <w:p w14:paraId="3AECD59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2ACB4BC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Icon Water Limited - appointment</w:t>
            </w:r>
          </w:p>
        </w:tc>
        <w:tc>
          <w:tcPr>
            <w:tcW w:w="1985" w:type="dxa"/>
            <w:hideMark/>
          </w:tcPr>
          <w:p w14:paraId="54274BD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15/066/CAB</w:t>
            </w:r>
          </w:p>
        </w:tc>
        <w:tc>
          <w:tcPr>
            <w:tcW w:w="1559" w:type="dxa"/>
            <w:hideMark/>
          </w:tcPr>
          <w:p w14:paraId="0296421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5D1B57F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980D90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CAB2015/067</w:t>
            </w:r>
          </w:p>
        </w:tc>
        <w:tc>
          <w:tcPr>
            <w:tcW w:w="1811" w:type="dxa"/>
            <w:hideMark/>
          </w:tcPr>
          <w:p w14:paraId="0F1323D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6C527BF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Access Canberra Presentation</w:t>
            </w:r>
          </w:p>
        </w:tc>
        <w:tc>
          <w:tcPr>
            <w:tcW w:w="1985" w:type="dxa"/>
            <w:hideMark/>
          </w:tcPr>
          <w:p w14:paraId="336BA26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15/067/CAB</w:t>
            </w:r>
          </w:p>
        </w:tc>
        <w:tc>
          <w:tcPr>
            <w:tcW w:w="1559" w:type="dxa"/>
            <w:hideMark/>
          </w:tcPr>
          <w:p w14:paraId="43422F3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09/02/2015</w:t>
            </w:r>
          </w:p>
        </w:tc>
      </w:tr>
      <w:tr w:rsidR="00DF2D3C" w:rsidRPr="00C30134" w14:paraId="640A9A8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D0A243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CAB2015/069</w:t>
            </w:r>
          </w:p>
        </w:tc>
        <w:tc>
          <w:tcPr>
            <w:tcW w:w="1811" w:type="dxa"/>
            <w:hideMark/>
          </w:tcPr>
          <w:p w14:paraId="091B9C5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034940A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RESTRICTED - Approval of RFP Key Principles</w:t>
            </w:r>
          </w:p>
        </w:tc>
        <w:tc>
          <w:tcPr>
            <w:tcW w:w="1985" w:type="dxa"/>
            <w:hideMark/>
          </w:tcPr>
          <w:p w14:paraId="2C40E22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15/069/MET</w:t>
            </w:r>
          </w:p>
        </w:tc>
        <w:tc>
          <w:tcPr>
            <w:tcW w:w="1559" w:type="dxa"/>
            <w:hideMark/>
          </w:tcPr>
          <w:p w14:paraId="5030326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24/02/2015</w:t>
            </w:r>
          </w:p>
        </w:tc>
      </w:tr>
      <w:tr w:rsidR="00DF2D3C" w:rsidRPr="00C30134" w14:paraId="56413AA0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5D6B8E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CAB2015/072</w:t>
            </w:r>
          </w:p>
        </w:tc>
        <w:tc>
          <w:tcPr>
            <w:tcW w:w="1811" w:type="dxa"/>
            <w:hideMark/>
          </w:tcPr>
          <w:p w14:paraId="197F846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Submission</w:t>
            </w:r>
          </w:p>
        </w:tc>
        <w:tc>
          <w:tcPr>
            <w:tcW w:w="8128" w:type="dxa"/>
            <w:hideMark/>
          </w:tcPr>
          <w:p w14:paraId="4C07362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Draft 2015 Annual Report Directions</w:t>
            </w:r>
          </w:p>
        </w:tc>
        <w:tc>
          <w:tcPr>
            <w:tcW w:w="1985" w:type="dxa"/>
            <w:hideMark/>
          </w:tcPr>
          <w:p w14:paraId="4BB4CAE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15/072/CAB</w:t>
            </w:r>
          </w:p>
        </w:tc>
        <w:tc>
          <w:tcPr>
            <w:tcW w:w="1559" w:type="dxa"/>
            <w:hideMark/>
          </w:tcPr>
          <w:p w14:paraId="71DA141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5931CFA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1F72F39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CAB2015/074</w:t>
            </w:r>
          </w:p>
        </w:tc>
        <w:tc>
          <w:tcPr>
            <w:tcW w:w="1811" w:type="dxa"/>
            <w:hideMark/>
          </w:tcPr>
          <w:p w14:paraId="17F82ED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272ABEE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 of Full-Time Non-Presidential Member - ACAT</w:t>
            </w:r>
          </w:p>
        </w:tc>
        <w:tc>
          <w:tcPr>
            <w:tcW w:w="1985" w:type="dxa"/>
            <w:hideMark/>
          </w:tcPr>
          <w:p w14:paraId="2DEAB65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15/074/CAB</w:t>
            </w:r>
          </w:p>
        </w:tc>
        <w:tc>
          <w:tcPr>
            <w:tcW w:w="1559" w:type="dxa"/>
            <w:hideMark/>
          </w:tcPr>
          <w:p w14:paraId="20618B8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24/02/2015</w:t>
            </w:r>
          </w:p>
        </w:tc>
      </w:tr>
      <w:tr w:rsidR="00DF2D3C" w:rsidRPr="00C30134" w14:paraId="390B44CB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6F7C97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CAB2015/077</w:t>
            </w:r>
          </w:p>
        </w:tc>
        <w:tc>
          <w:tcPr>
            <w:tcW w:w="1811" w:type="dxa"/>
            <w:hideMark/>
          </w:tcPr>
          <w:p w14:paraId="4AF933A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55402BF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Priorities for 2015 - Ministerial Statement</w:t>
            </w:r>
          </w:p>
        </w:tc>
        <w:tc>
          <w:tcPr>
            <w:tcW w:w="1985" w:type="dxa"/>
            <w:hideMark/>
          </w:tcPr>
          <w:p w14:paraId="19E3A4C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15/077/CAB</w:t>
            </w:r>
          </w:p>
        </w:tc>
        <w:tc>
          <w:tcPr>
            <w:tcW w:w="1559" w:type="dxa"/>
            <w:hideMark/>
          </w:tcPr>
          <w:p w14:paraId="4D36594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09/02/2015</w:t>
            </w:r>
          </w:p>
        </w:tc>
      </w:tr>
      <w:tr w:rsidR="00DF2D3C" w:rsidRPr="00C30134" w14:paraId="73A6CF12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05AF75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CAB2015/078</w:t>
            </w:r>
          </w:p>
        </w:tc>
        <w:tc>
          <w:tcPr>
            <w:tcW w:w="1811" w:type="dxa"/>
            <w:hideMark/>
          </w:tcPr>
          <w:p w14:paraId="3CCF850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002FD8E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Youth Justice - Ministerial Statement</w:t>
            </w:r>
          </w:p>
        </w:tc>
        <w:tc>
          <w:tcPr>
            <w:tcW w:w="1985" w:type="dxa"/>
            <w:hideMark/>
          </w:tcPr>
          <w:p w14:paraId="46A1F3D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15/078/CAB</w:t>
            </w:r>
          </w:p>
        </w:tc>
        <w:tc>
          <w:tcPr>
            <w:tcW w:w="1559" w:type="dxa"/>
            <w:hideMark/>
          </w:tcPr>
          <w:p w14:paraId="4E14164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09/02/2015</w:t>
            </w:r>
          </w:p>
        </w:tc>
      </w:tr>
      <w:tr w:rsidR="00DF2D3C" w:rsidRPr="00C30134" w14:paraId="25BFEEB9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162D15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CAB2015/079</w:t>
            </w:r>
          </w:p>
        </w:tc>
        <w:tc>
          <w:tcPr>
            <w:tcW w:w="1811" w:type="dxa"/>
            <w:hideMark/>
          </w:tcPr>
          <w:p w14:paraId="27069EF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440C92A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City Plan and Revitalisation - Ministerial Statement</w:t>
            </w:r>
          </w:p>
        </w:tc>
        <w:tc>
          <w:tcPr>
            <w:tcW w:w="1985" w:type="dxa"/>
            <w:hideMark/>
          </w:tcPr>
          <w:p w14:paraId="31635B0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15/079/CAB</w:t>
            </w:r>
          </w:p>
        </w:tc>
        <w:tc>
          <w:tcPr>
            <w:tcW w:w="1559" w:type="dxa"/>
            <w:hideMark/>
          </w:tcPr>
          <w:p w14:paraId="4BA8CCA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09/02/2015</w:t>
            </w:r>
          </w:p>
        </w:tc>
      </w:tr>
      <w:tr w:rsidR="00DF2D3C" w:rsidRPr="00C30134" w14:paraId="295C34A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F35F0B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CAB2015/080</w:t>
            </w:r>
          </w:p>
        </w:tc>
        <w:tc>
          <w:tcPr>
            <w:tcW w:w="1811" w:type="dxa"/>
            <w:hideMark/>
          </w:tcPr>
          <w:p w14:paraId="635FAD0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687F14D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Ministerial Statement - 2014 Food Security Roundtable</w:t>
            </w:r>
          </w:p>
        </w:tc>
        <w:tc>
          <w:tcPr>
            <w:tcW w:w="1985" w:type="dxa"/>
            <w:hideMark/>
          </w:tcPr>
          <w:p w14:paraId="6E4EF6EF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15/080/CAB</w:t>
            </w:r>
          </w:p>
        </w:tc>
        <w:tc>
          <w:tcPr>
            <w:tcW w:w="1559" w:type="dxa"/>
            <w:hideMark/>
          </w:tcPr>
          <w:p w14:paraId="66641A9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379D4A48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15D77F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CAB2015/081</w:t>
            </w:r>
          </w:p>
        </w:tc>
        <w:tc>
          <w:tcPr>
            <w:tcW w:w="1811" w:type="dxa"/>
            <w:hideMark/>
          </w:tcPr>
          <w:p w14:paraId="09CFEB2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087D791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 Step Up for our Kids - Out of Home Care Strategy</w:t>
            </w:r>
          </w:p>
        </w:tc>
        <w:tc>
          <w:tcPr>
            <w:tcW w:w="1985" w:type="dxa"/>
            <w:hideMark/>
          </w:tcPr>
          <w:p w14:paraId="509AF7C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15/081/CAB</w:t>
            </w:r>
          </w:p>
        </w:tc>
        <w:tc>
          <w:tcPr>
            <w:tcW w:w="1559" w:type="dxa"/>
            <w:hideMark/>
          </w:tcPr>
          <w:p w14:paraId="641FEB9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09/02/2015</w:t>
            </w:r>
          </w:p>
        </w:tc>
      </w:tr>
      <w:tr w:rsidR="00DF2D3C" w:rsidRPr="00C30134" w14:paraId="700016C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8378AD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CAB2015/082</w:t>
            </w:r>
          </w:p>
        </w:tc>
        <w:tc>
          <w:tcPr>
            <w:tcW w:w="1811" w:type="dxa"/>
            <w:hideMark/>
          </w:tcPr>
          <w:p w14:paraId="75D730E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5B7BE7F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Chief Minister Key Priorities - Ministerial Statement</w:t>
            </w:r>
          </w:p>
        </w:tc>
        <w:tc>
          <w:tcPr>
            <w:tcW w:w="1985" w:type="dxa"/>
            <w:hideMark/>
          </w:tcPr>
          <w:p w14:paraId="3B7F6EE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15/082/CAB</w:t>
            </w:r>
          </w:p>
        </w:tc>
        <w:tc>
          <w:tcPr>
            <w:tcW w:w="1559" w:type="dxa"/>
            <w:hideMark/>
          </w:tcPr>
          <w:p w14:paraId="22CEBB9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09/02/2015</w:t>
            </w:r>
          </w:p>
        </w:tc>
      </w:tr>
      <w:tr w:rsidR="00DF2D3C" w:rsidRPr="00C30134" w14:paraId="005CDF6E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4E76B89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CAB2015/084</w:t>
            </w:r>
          </w:p>
        </w:tc>
        <w:tc>
          <w:tcPr>
            <w:tcW w:w="1811" w:type="dxa"/>
            <w:hideMark/>
          </w:tcPr>
          <w:p w14:paraId="3B94731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hideMark/>
          </w:tcPr>
          <w:p w14:paraId="490F107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Commissioner for Public Administration</w:t>
            </w:r>
          </w:p>
        </w:tc>
        <w:tc>
          <w:tcPr>
            <w:tcW w:w="1985" w:type="dxa"/>
            <w:hideMark/>
          </w:tcPr>
          <w:p w14:paraId="61F7956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15/084/CAB</w:t>
            </w:r>
          </w:p>
        </w:tc>
        <w:tc>
          <w:tcPr>
            <w:tcW w:w="1559" w:type="dxa"/>
            <w:hideMark/>
          </w:tcPr>
          <w:p w14:paraId="722B40A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09/02/2015</w:t>
            </w:r>
          </w:p>
        </w:tc>
      </w:tr>
      <w:tr w:rsidR="00DF2D3C" w:rsidRPr="00C30134" w14:paraId="21C6EB9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05F42374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CAB2015/085</w:t>
            </w:r>
          </w:p>
        </w:tc>
        <w:tc>
          <w:tcPr>
            <w:tcW w:w="1811" w:type="dxa"/>
            <w:hideMark/>
          </w:tcPr>
          <w:p w14:paraId="0200DE3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Assembly Business Paper</w:t>
            </w:r>
          </w:p>
        </w:tc>
        <w:tc>
          <w:tcPr>
            <w:tcW w:w="8128" w:type="dxa"/>
            <w:hideMark/>
          </w:tcPr>
          <w:p w14:paraId="765A2B0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Development Strategy Implementation Report and Ministerial Statement</w:t>
            </w:r>
          </w:p>
        </w:tc>
        <w:tc>
          <w:tcPr>
            <w:tcW w:w="1985" w:type="dxa"/>
            <w:hideMark/>
          </w:tcPr>
          <w:p w14:paraId="7C326C6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15/085/CAB</w:t>
            </w:r>
          </w:p>
        </w:tc>
        <w:tc>
          <w:tcPr>
            <w:tcW w:w="1559" w:type="dxa"/>
            <w:hideMark/>
          </w:tcPr>
          <w:p w14:paraId="3576988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6DBFF174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74879D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CAB2015/088</w:t>
            </w:r>
          </w:p>
        </w:tc>
        <w:tc>
          <w:tcPr>
            <w:tcW w:w="1811" w:type="dxa"/>
            <w:hideMark/>
          </w:tcPr>
          <w:p w14:paraId="6277D8B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2AC2D97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Civic to Gungahlin Corridor Improvements program update</w:t>
            </w:r>
          </w:p>
        </w:tc>
        <w:tc>
          <w:tcPr>
            <w:tcW w:w="1985" w:type="dxa"/>
            <w:hideMark/>
          </w:tcPr>
          <w:p w14:paraId="101DD8B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15/088/MET</w:t>
            </w:r>
          </w:p>
        </w:tc>
        <w:tc>
          <w:tcPr>
            <w:tcW w:w="1559" w:type="dxa"/>
            <w:hideMark/>
          </w:tcPr>
          <w:p w14:paraId="6410A612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24/02/2015</w:t>
            </w:r>
          </w:p>
        </w:tc>
      </w:tr>
      <w:tr w:rsidR="00DF2D3C" w:rsidRPr="00C30134" w14:paraId="2AE85A3C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79EE51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CAB2015/091</w:t>
            </w:r>
          </w:p>
        </w:tc>
        <w:tc>
          <w:tcPr>
            <w:tcW w:w="1811" w:type="dxa"/>
            <w:hideMark/>
          </w:tcPr>
          <w:p w14:paraId="25C7068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5F5185C3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Ministerial Statement - Transport Reform Agenda</w:t>
            </w:r>
          </w:p>
        </w:tc>
        <w:tc>
          <w:tcPr>
            <w:tcW w:w="1985" w:type="dxa"/>
            <w:hideMark/>
          </w:tcPr>
          <w:p w14:paraId="5585703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15/091/CAB</w:t>
            </w:r>
          </w:p>
        </w:tc>
        <w:tc>
          <w:tcPr>
            <w:tcW w:w="1559" w:type="dxa"/>
            <w:hideMark/>
          </w:tcPr>
          <w:p w14:paraId="7B2DE64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16/02/2015</w:t>
            </w:r>
          </w:p>
        </w:tc>
      </w:tr>
      <w:tr w:rsidR="00DF2D3C" w:rsidRPr="00C30134" w14:paraId="61212D17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2EDA6FD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CAB2015/096</w:t>
            </w:r>
          </w:p>
        </w:tc>
        <w:tc>
          <w:tcPr>
            <w:tcW w:w="1811" w:type="dxa"/>
            <w:hideMark/>
          </w:tcPr>
          <w:p w14:paraId="0D023061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2806AA7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Capital Metro Market Research Tracking Survey</w:t>
            </w:r>
          </w:p>
        </w:tc>
        <w:tc>
          <w:tcPr>
            <w:tcW w:w="1985" w:type="dxa"/>
            <w:hideMark/>
          </w:tcPr>
          <w:p w14:paraId="22C67E0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15/096/MET</w:t>
            </w:r>
          </w:p>
        </w:tc>
        <w:tc>
          <w:tcPr>
            <w:tcW w:w="1559" w:type="dxa"/>
            <w:hideMark/>
          </w:tcPr>
          <w:p w14:paraId="33DDDAD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24/02/2015</w:t>
            </w:r>
          </w:p>
        </w:tc>
      </w:tr>
      <w:tr w:rsidR="00DF2D3C" w:rsidRPr="00C30134" w14:paraId="30485BC5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50CBB408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CAB2015/097</w:t>
            </w:r>
          </w:p>
        </w:tc>
        <w:tc>
          <w:tcPr>
            <w:tcW w:w="1811" w:type="dxa"/>
            <w:hideMark/>
          </w:tcPr>
          <w:p w14:paraId="31C6673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Paper</w:t>
            </w:r>
          </w:p>
        </w:tc>
        <w:tc>
          <w:tcPr>
            <w:tcW w:w="8128" w:type="dxa"/>
            <w:hideMark/>
          </w:tcPr>
          <w:p w14:paraId="2373117C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Project Plan - Procurement Phase</w:t>
            </w:r>
          </w:p>
        </w:tc>
        <w:tc>
          <w:tcPr>
            <w:tcW w:w="1985" w:type="dxa"/>
            <w:hideMark/>
          </w:tcPr>
          <w:p w14:paraId="10728DBA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15/097/MET</w:t>
            </w:r>
          </w:p>
        </w:tc>
        <w:tc>
          <w:tcPr>
            <w:tcW w:w="1559" w:type="dxa"/>
            <w:hideMark/>
          </w:tcPr>
          <w:p w14:paraId="15B3DD9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24/02/2015</w:t>
            </w:r>
          </w:p>
        </w:tc>
      </w:tr>
      <w:tr w:rsidR="008612A8" w:rsidRPr="00C30134" w14:paraId="10F91408" w14:textId="77777777" w:rsidTr="008612A8">
        <w:trPr>
          <w:cantSplit/>
          <w:trHeight w:val="567"/>
        </w:trPr>
        <w:tc>
          <w:tcPr>
            <w:tcW w:w="1586" w:type="dxa"/>
            <w:shd w:val="clear" w:color="auto" w:fill="FCE1D2" w:themeFill="accent5" w:themeFillTint="33"/>
          </w:tcPr>
          <w:p w14:paraId="59886E48" w14:textId="7D39A88F" w:rsidR="008612A8" w:rsidRPr="00C30134" w:rsidRDefault="008612A8" w:rsidP="008612A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612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CAB2015/117</w:t>
            </w:r>
          </w:p>
        </w:tc>
        <w:tc>
          <w:tcPr>
            <w:tcW w:w="1811" w:type="dxa"/>
            <w:shd w:val="clear" w:color="auto" w:fill="FCE1D2" w:themeFill="accent5" w:themeFillTint="33"/>
          </w:tcPr>
          <w:p w14:paraId="61FBB438" w14:textId="28046DE9" w:rsidR="008612A8" w:rsidRPr="00C30134" w:rsidRDefault="008612A8" w:rsidP="008612A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612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Appointment</w:t>
            </w:r>
          </w:p>
        </w:tc>
        <w:tc>
          <w:tcPr>
            <w:tcW w:w="8128" w:type="dxa"/>
            <w:shd w:val="clear" w:color="auto" w:fill="FCE1D2" w:themeFill="accent5" w:themeFillTint="33"/>
          </w:tcPr>
          <w:p w14:paraId="103DB00C" w14:textId="4CF95624" w:rsidR="008612A8" w:rsidRPr="00C30134" w:rsidRDefault="008612A8" w:rsidP="008612A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612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 Remuneration Tribunal Member Appointment</w:t>
            </w:r>
          </w:p>
        </w:tc>
        <w:tc>
          <w:tcPr>
            <w:tcW w:w="1985" w:type="dxa"/>
            <w:shd w:val="clear" w:color="auto" w:fill="FCE1D2" w:themeFill="accent5" w:themeFillTint="33"/>
          </w:tcPr>
          <w:p w14:paraId="29977ED3" w14:textId="146A7C65" w:rsidR="008612A8" w:rsidRPr="00C30134" w:rsidRDefault="008612A8" w:rsidP="008612A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612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15/117/CAB</w:t>
            </w:r>
          </w:p>
        </w:tc>
        <w:tc>
          <w:tcPr>
            <w:tcW w:w="1559" w:type="dxa"/>
            <w:shd w:val="clear" w:color="auto" w:fill="FCE1D2" w:themeFill="accent5" w:themeFillTint="33"/>
          </w:tcPr>
          <w:p w14:paraId="33E91C8D" w14:textId="5432F5F3" w:rsidR="008612A8" w:rsidRPr="00C30134" w:rsidRDefault="008612A8" w:rsidP="008612A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612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10/03/2015</w:t>
            </w:r>
          </w:p>
        </w:tc>
      </w:tr>
      <w:tr w:rsidR="00DF2D3C" w:rsidRPr="00C30134" w14:paraId="1A42184A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62F568B6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CAB2015/561</w:t>
            </w:r>
          </w:p>
        </w:tc>
        <w:tc>
          <w:tcPr>
            <w:tcW w:w="1811" w:type="dxa"/>
            <w:hideMark/>
          </w:tcPr>
          <w:p w14:paraId="7BBEE747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Without Submission</w:t>
            </w:r>
          </w:p>
        </w:tc>
        <w:tc>
          <w:tcPr>
            <w:tcW w:w="8128" w:type="dxa"/>
            <w:hideMark/>
          </w:tcPr>
          <w:p w14:paraId="65BB94D6" w14:textId="5AE8EC4D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Strategic Priorities</w:t>
            </w:r>
          </w:p>
        </w:tc>
        <w:tc>
          <w:tcPr>
            <w:tcW w:w="1985" w:type="dxa"/>
            <w:hideMark/>
          </w:tcPr>
          <w:p w14:paraId="6849D44B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15/003/STRAT</w:t>
            </w:r>
          </w:p>
        </w:tc>
        <w:tc>
          <w:tcPr>
            <w:tcW w:w="1559" w:type="dxa"/>
            <w:hideMark/>
          </w:tcPr>
          <w:p w14:paraId="7362396E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05/02/2015</w:t>
            </w:r>
          </w:p>
        </w:tc>
      </w:tr>
      <w:tr w:rsidR="00DF2D3C" w:rsidRPr="00C30134" w14:paraId="3723A561" w14:textId="77777777" w:rsidTr="00C058E8">
        <w:trPr>
          <w:cantSplit/>
          <w:trHeight w:val="567"/>
        </w:trPr>
        <w:tc>
          <w:tcPr>
            <w:tcW w:w="1586" w:type="dxa"/>
            <w:hideMark/>
          </w:tcPr>
          <w:p w14:paraId="74AA94F0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CAB2015/647</w:t>
            </w:r>
          </w:p>
        </w:tc>
        <w:tc>
          <w:tcPr>
            <w:tcW w:w="1811" w:type="dxa"/>
            <w:hideMark/>
          </w:tcPr>
          <w:p w14:paraId="4F20B50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Discussion Paper</w:t>
            </w:r>
          </w:p>
        </w:tc>
        <w:tc>
          <w:tcPr>
            <w:tcW w:w="8128" w:type="dxa"/>
            <w:hideMark/>
          </w:tcPr>
          <w:p w14:paraId="34CD6825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Public Housing Renewal - Land Supply Options</w:t>
            </w:r>
          </w:p>
        </w:tc>
        <w:tc>
          <w:tcPr>
            <w:tcW w:w="1985" w:type="dxa"/>
            <w:hideMark/>
          </w:tcPr>
          <w:p w14:paraId="4721196D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15/647/URC</w:t>
            </w:r>
          </w:p>
        </w:tc>
        <w:tc>
          <w:tcPr>
            <w:tcW w:w="1559" w:type="dxa"/>
            <w:hideMark/>
          </w:tcPr>
          <w:p w14:paraId="5BD93719" w14:textId="77777777" w:rsidR="00C30134" w:rsidRPr="00C30134" w:rsidRDefault="00C30134" w:rsidP="00C058E8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301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28/02/2015</w:t>
            </w:r>
          </w:p>
        </w:tc>
      </w:tr>
    </w:tbl>
    <w:p w14:paraId="73271E5A" w14:textId="77777777" w:rsidR="009F5371" w:rsidRPr="0029402A" w:rsidRDefault="009F5371" w:rsidP="008F3068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1AFD876E" w14:textId="77777777" w:rsidR="001F6CDD" w:rsidRPr="002D2ACF" w:rsidRDefault="001F6CDD">
      <w:pPr>
        <w:spacing w:line="276" w:lineRule="auto"/>
      </w:pPr>
      <w:r w:rsidRPr="002D2ACF">
        <w:br w:type="page"/>
      </w:r>
    </w:p>
    <w:p w14:paraId="6F46FC14" w14:textId="3209DBB7" w:rsidR="00A56436" w:rsidRPr="002D2ACF" w:rsidRDefault="00DC712E" w:rsidP="00860B3E">
      <w:pPr>
        <w:spacing w:line="276" w:lineRule="auto"/>
      </w:pPr>
      <w:r w:rsidRPr="002D2ACF">
        <w:rPr>
          <w:noProof/>
        </w:rPr>
        <w:lastRenderedPageBreak/>
        <w:drawing>
          <wp:anchor distT="0" distB="0" distL="114300" distR="114300" simplePos="0" relativeHeight="251658243" behindDoc="1" locked="0" layoutInCell="1" allowOverlap="1" wp14:anchorId="4888937D" wp14:editId="6DBA05BD">
            <wp:simplePos x="0" y="0"/>
            <wp:positionH relativeFrom="page">
              <wp:posOffset>5080</wp:posOffset>
            </wp:positionH>
            <wp:positionV relativeFrom="margin">
              <wp:posOffset>-887095</wp:posOffset>
            </wp:positionV>
            <wp:extent cx="10684510" cy="7539990"/>
            <wp:effectExtent l="0" t="0" r="2540" b="381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510" cy="753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0C4D2" w14:textId="77777777" w:rsidR="00B70B52" w:rsidRPr="002D2ACF" w:rsidRDefault="00B70B52">
      <w:pPr>
        <w:spacing w:line="276" w:lineRule="auto"/>
        <w:rPr>
          <w:rFonts w:eastAsia="TimesNewRomanPS-ItalicMT"/>
        </w:rPr>
      </w:pPr>
    </w:p>
    <w:p w14:paraId="2F8B8AB3" w14:textId="147B12DB" w:rsidR="007903B1" w:rsidRDefault="007903B1">
      <w:pPr>
        <w:spacing w:line="276" w:lineRule="auto"/>
        <w:rPr>
          <w:rFonts w:eastAsia="TimesNewRomanPS-ItalicMT"/>
        </w:rPr>
      </w:pPr>
    </w:p>
    <w:p w14:paraId="508F2450" w14:textId="0C3B20D8" w:rsidR="00DC712E" w:rsidRDefault="00DC712E">
      <w:pPr>
        <w:spacing w:line="276" w:lineRule="auto"/>
        <w:rPr>
          <w:rFonts w:eastAsia="TimesNewRomanPS-ItalicMT"/>
        </w:rPr>
      </w:pPr>
    </w:p>
    <w:p w14:paraId="5367B5C4" w14:textId="4CB4FBFD" w:rsidR="00DC712E" w:rsidRDefault="00DC712E">
      <w:pPr>
        <w:spacing w:line="276" w:lineRule="auto"/>
        <w:rPr>
          <w:rFonts w:eastAsia="TimesNewRomanPS-ItalicMT"/>
        </w:rPr>
      </w:pPr>
    </w:p>
    <w:p w14:paraId="5634064E" w14:textId="24E2BFAB" w:rsidR="00DC712E" w:rsidRDefault="00DC712E">
      <w:pPr>
        <w:spacing w:line="276" w:lineRule="auto"/>
        <w:rPr>
          <w:rFonts w:eastAsia="TimesNewRomanPS-ItalicMT"/>
        </w:rPr>
      </w:pPr>
    </w:p>
    <w:p w14:paraId="29DFDB17" w14:textId="0BE521D5" w:rsidR="00DC712E" w:rsidRDefault="00A65ADA" w:rsidP="00A65ADA">
      <w:pPr>
        <w:tabs>
          <w:tab w:val="left" w:pos="7088"/>
        </w:tabs>
        <w:spacing w:line="276" w:lineRule="auto"/>
        <w:rPr>
          <w:rFonts w:eastAsia="TimesNewRomanPS-ItalicMT"/>
        </w:rPr>
      </w:pPr>
      <w:r>
        <w:rPr>
          <w:rFonts w:eastAsia="TimesNewRomanPS-ItalicMT"/>
        </w:rPr>
        <w:tab/>
      </w:r>
    </w:p>
    <w:p w14:paraId="616450C1" w14:textId="607AE756" w:rsidR="00DC712E" w:rsidRDefault="00DC712E">
      <w:pPr>
        <w:spacing w:line="276" w:lineRule="auto"/>
        <w:rPr>
          <w:rFonts w:eastAsia="TimesNewRomanPS-ItalicMT"/>
        </w:rPr>
      </w:pPr>
    </w:p>
    <w:p w14:paraId="6609A54F" w14:textId="1B17A417" w:rsidR="00DC712E" w:rsidRDefault="00DC712E">
      <w:pPr>
        <w:spacing w:line="276" w:lineRule="auto"/>
        <w:rPr>
          <w:rFonts w:eastAsia="TimesNewRomanPS-ItalicMT"/>
        </w:rPr>
      </w:pPr>
    </w:p>
    <w:p w14:paraId="74FEB868" w14:textId="6AF55481" w:rsidR="00DC712E" w:rsidRDefault="00DC712E">
      <w:pPr>
        <w:spacing w:line="276" w:lineRule="auto"/>
        <w:rPr>
          <w:rFonts w:eastAsia="TimesNewRomanPS-ItalicMT"/>
        </w:rPr>
      </w:pPr>
    </w:p>
    <w:p w14:paraId="60B7DA43" w14:textId="083D30DB" w:rsidR="00DC712E" w:rsidRDefault="00DC712E">
      <w:pPr>
        <w:spacing w:line="276" w:lineRule="auto"/>
        <w:rPr>
          <w:rFonts w:eastAsia="TimesNewRomanPS-ItalicMT"/>
        </w:rPr>
      </w:pPr>
    </w:p>
    <w:p w14:paraId="2E880658" w14:textId="33682E11" w:rsidR="00DC712E" w:rsidRDefault="00DC712E">
      <w:pPr>
        <w:spacing w:line="276" w:lineRule="auto"/>
        <w:rPr>
          <w:rFonts w:eastAsia="TimesNewRomanPS-ItalicMT"/>
        </w:rPr>
      </w:pPr>
    </w:p>
    <w:p w14:paraId="3EBC22AF" w14:textId="528B6B9D" w:rsidR="00DC712E" w:rsidRDefault="00DC712E">
      <w:pPr>
        <w:spacing w:line="276" w:lineRule="auto"/>
        <w:rPr>
          <w:rFonts w:eastAsia="TimesNewRomanPS-ItalicMT"/>
        </w:rPr>
      </w:pPr>
    </w:p>
    <w:p w14:paraId="49AC5049" w14:textId="7290C9B9" w:rsidR="00DC712E" w:rsidRDefault="00DC712E">
      <w:pPr>
        <w:spacing w:line="276" w:lineRule="auto"/>
        <w:rPr>
          <w:rFonts w:eastAsia="TimesNewRomanPS-ItalicMT"/>
        </w:rPr>
      </w:pPr>
    </w:p>
    <w:p w14:paraId="3797A9CE" w14:textId="505A1761" w:rsidR="00DC712E" w:rsidRDefault="00DC712E">
      <w:pPr>
        <w:spacing w:line="276" w:lineRule="auto"/>
        <w:rPr>
          <w:rFonts w:eastAsia="TimesNewRomanPS-ItalicMT"/>
        </w:rPr>
      </w:pPr>
    </w:p>
    <w:p w14:paraId="2B3FD262" w14:textId="77777777" w:rsidR="00DC712E" w:rsidRPr="002D2ACF" w:rsidRDefault="00DC712E">
      <w:pPr>
        <w:spacing w:line="276" w:lineRule="auto"/>
        <w:rPr>
          <w:rFonts w:eastAsia="TimesNewRomanPS-ItalicMT"/>
        </w:rPr>
      </w:pPr>
    </w:p>
    <w:p w14:paraId="1754C9C6" w14:textId="77777777" w:rsidR="007D5985" w:rsidRPr="002D2ACF" w:rsidRDefault="007D5985" w:rsidP="007D5985">
      <w:pPr>
        <w:rPr>
          <w:rFonts w:eastAsia="TimesNewRomanPS-ItalicMT"/>
        </w:rPr>
      </w:pPr>
    </w:p>
    <w:p w14:paraId="2ACD751E" w14:textId="226FB1EF" w:rsidR="00632F54" w:rsidRPr="00632F54" w:rsidRDefault="003545AE" w:rsidP="00632F54">
      <w:pPr>
        <w:pStyle w:val="Heading2"/>
      </w:pPr>
      <w:r w:rsidRPr="002D2ACF">
        <w:rPr>
          <w:rFonts w:asciiTheme="majorHAnsi" w:eastAsia="Times New Roman" w:hAnsiTheme="majorHAnsi"/>
          <w:caps/>
          <w:noProof/>
          <w:color w:val="482D8C" w:themeColor="background2"/>
          <w:sz w:val="36"/>
          <w:szCs w:val="40"/>
        </w:rPr>
        <mc:AlternateContent>
          <mc:Choice Requires="wps">
            <w:drawing>
              <wp:inline distT="0" distB="0" distL="0" distR="0" wp14:anchorId="0E4189C1" wp14:editId="3F3BB8B9">
                <wp:extent cx="4828853" cy="916940"/>
                <wp:effectExtent l="0" t="0" r="0" b="0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8853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B26E6" w14:textId="70EF7740" w:rsidR="00C86348" w:rsidRPr="000016B9" w:rsidRDefault="00C86348" w:rsidP="003265A5">
                            <w:pPr>
                              <w:pStyle w:val="Intro"/>
                              <w:rPr>
                                <w:caps/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CMTEDD</w:t>
                            </w:r>
                            <w:r w:rsidRPr="000016B9">
                              <w:rPr>
                                <w:color w:val="FFFFFF"/>
                              </w:rPr>
                              <w:br/>
                            </w:r>
                            <w:r>
                              <w:rPr>
                                <w:color w:val="FFFFFF"/>
                              </w:rPr>
                              <w:t>Chief Minister, Treasury and Economic Development Directorate</w:t>
                            </w:r>
                          </w:p>
                          <w:p w14:paraId="2B200AA4" w14:textId="2491E404" w:rsidR="00C86348" w:rsidRPr="000016B9" w:rsidRDefault="009F73C5" w:rsidP="003265A5">
                            <w:pPr>
                              <w:pStyle w:val="Intro"/>
                              <w:rPr>
                                <w:caps/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1</w:t>
                            </w:r>
                            <w:r w:rsidR="00C058E8">
                              <w:rPr>
                                <w:color w:val="FFFFFF"/>
                              </w:rPr>
                              <w:t>0</w:t>
                            </w:r>
                            <w:r w:rsidR="00C86348">
                              <w:rPr>
                                <w:color w:val="FFFFFF"/>
                              </w:rPr>
                              <w:t xml:space="preserve"> March </w:t>
                            </w:r>
                            <w:r>
                              <w:rPr>
                                <w:color w:val="FFFFFF"/>
                              </w:rPr>
                              <w:t>202</w:t>
                            </w:r>
                            <w:r w:rsidR="00C058E8">
                              <w:rPr>
                                <w:color w:val="FFFFFF"/>
                              </w:rPr>
                              <w:t>5</w:t>
                            </w:r>
                            <w:r w:rsidR="00C9121D">
                              <w:rPr>
                                <w:color w:val="FFFFFF"/>
                              </w:rPr>
                              <w:t xml:space="preserve"> (republished </w:t>
                            </w:r>
                            <w:r w:rsidR="00A65ADA" w:rsidRPr="00A65ADA">
                              <w:rPr>
                                <w:color w:val="FFFFFF"/>
                              </w:rPr>
                              <w:t>27</w:t>
                            </w:r>
                            <w:r w:rsidR="00C9121D" w:rsidRPr="00A65ADA">
                              <w:rPr>
                                <w:color w:val="FFFFFF"/>
                              </w:rPr>
                              <w:t xml:space="preserve"> February</w:t>
                            </w:r>
                            <w:r w:rsidR="00C9121D" w:rsidRPr="00C9121D">
                              <w:rPr>
                                <w:color w:val="FFFFFF"/>
                              </w:rPr>
                              <w:t xml:space="preserve"> 2026</w:t>
                            </w:r>
                            <w:r w:rsidR="00C9121D">
                              <w:rPr>
                                <w:color w:va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4189C1" id="_x0000_s1028" type="#_x0000_t202" style="width:380.2pt;height:7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" filled="f" stroked="f">
                <v:textbox style="mso-fit-shape-to-text:t">
                  <w:txbxContent>
                    <w:p w14:paraId="314B26E6" w14:textId="70EF7740" w:rsidR="00C86348" w:rsidRPr="000016B9" w:rsidRDefault="00C86348" w:rsidP="003265A5">
                      <w:pPr>
                        <w:pStyle w:val="Intro"/>
                        <w:rPr>
                          <w:caps/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CMTEDD</w:t>
                      </w:r>
                      <w:r w:rsidRPr="000016B9">
                        <w:rPr>
                          <w:color w:val="FFFFFF"/>
                        </w:rPr>
                        <w:br/>
                      </w:r>
                      <w:r>
                        <w:rPr>
                          <w:color w:val="FFFFFF"/>
                        </w:rPr>
                        <w:t>Chief Minister, Treasury and Economic Development Directorate</w:t>
                      </w:r>
                    </w:p>
                    <w:p w14:paraId="2B200AA4" w14:textId="2491E404" w:rsidR="00C86348" w:rsidRPr="000016B9" w:rsidRDefault="009F73C5" w:rsidP="003265A5">
                      <w:pPr>
                        <w:pStyle w:val="Intro"/>
                        <w:rPr>
                          <w:caps/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1</w:t>
                      </w:r>
                      <w:r w:rsidR="00C058E8">
                        <w:rPr>
                          <w:color w:val="FFFFFF"/>
                        </w:rPr>
                        <w:t>0</w:t>
                      </w:r>
                      <w:r w:rsidR="00C86348">
                        <w:rPr>
                          <w:color w:val="FFFFFF"/>
                        </w:rPr>
                        <w:t xml:space="preserve"> March </w:t>
                      </w:r>
                      <w:r>
                        <w:rPr>
                          <w:color w:val="FFFFFF"/>
                        </w:rPr>
                        <w:t>202</w:t>
                      </w:r>
                      <w:r w:rsidR="00C058E8">
                        <w:rPr>
                          <w:color w:val="FFFFFF"/>
                        </w:rPr>
                        <w:t>5</w:t>
                      </w:r>
                      <w:r w:rsidR="00C9121D">
                        <w:rPr>
                          <w:color w:val="FFFFFF"/>
                        </w:rPr>
                        <w:t xml:space="preserve"> (republished </w:t>
                      </w:r>
                      <w:r w:rsidR="00A65ADA" w:rsidRPr="00A65ADA">
                        <w:rPr>
                          <w:color w:val="FFFFFF"/>
                        </w:rPr>
                        <w:t>27</w:t>
                      </w:r>
                      <w:r w:rsidR="00C9121D" w:rsidRPr="00A65ADA">
                        <w:rPr>
                          <w:color w:val="FFFFFF"/>
                        </w:rPr>
                        <w:t xml:space="preserve"> February</w:t>
                      </w:r>
                      <w:r w:rsidR="00C9121D" w:rsidRPr="00C9121D">
                        <w:rPr>
                          <w:color w:val="FFFFFF"/>
                        </w:rPr>
                        <w:t xml:space="preserve"> 2026</w:t>
                      </w:r>
                      <w:r w:rsidR="00C9121D">
                        <w:rPr>
                          <w:color w:val="FFFFFF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D2ACF">
        <w:rPr>
          <w:noProof/>
        </w:rPr>
        <w:drawing>
          <wp:anchor distT="0" distB="0" distL="114300" distR="114300" simplePos="0" relativeHeight="251658240" behindDoc="0" locked="0" layoutInCell="1" allowOverlap="1" wp14:anchorId="7355D0ED" wp14:editId="3F3ED6AB">
            <wp:simplePos x="0" y="0"/>
            <wp:positionH relativeFrom="margin">
              <wp:posOffset>89067</wp:posOffset>
            </wp:positionH>
            <wp:positionV relativeFrom="margin">
              <wp:posOffset>2347092</wp:posOffset>
            </wp:positionV>
            <wp:extent cx="1413510" cy="721995"/>
            <wp:effectExtent l="0" t="0" r="0" b="1905"/>
            <wp:wrapSquare wrapText="bothSides"/>
            <wp:docPr id="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15E8" w:rsidRPr="002D2ACF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DD0480" wp14:editId="13450902">
                <wp:simplePos x="0" y="0"/>
                <wp:positionH relativeFrom="column">
                  <wp:posOffset>0</wp:posOffset>
                </wp:positionH>
                <wp:positionV relativeFrom="page">
                  <wp:posOffset>9001125</wp:posOffset>
                </wp:positionV>
                <wp:extent cx="3439795" cy="916940"/>
                <wp:effectExtent l="0" t="0" r="3175" b="0"/>
                <wp:wrapNone/>
                <wp:docPr id="16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53075" w14:textId="77777777" w:rsidR="00C86348" w:rsidRPr="003D4DBC" w:rsidRDefault="00C86348" w:rsidP="000016B9">
                            <w:pPr>
                              <w:pStyle w:val="Intro"/>
                              <w:rPr>
                                <w:color w:val="FFFFFF" w:themeColor="background1"/>
                              </w:rPr>
                            </w:pPr>
                            <w:r w:rsidRPr="003D4DBC">
                              <w:rPr>
                                <w:color w:val="FFFFFF" w:themeColor="background1"/>
                              </w:rPr>
                              <w:t>Directorate name</w:t>
                            </w:r>
                            <w:r w:rsidRPr="003D4DBC">
                              <w:rPr>
                                <w:color w:val="FFFFFF" w:themeColor="background1"/>
                              </w:rPr>
                              <w:br/>
                              <w:t>Long name</w:t>
                            </w:r>
                          </w:p>
                          <w:p w14:paraId="5100F868" w14:textId="77777777" w:rsidR="00C86348" w:rsidRPr="003D4DBC" w:rsidRDefault="00C86348" w:rsidP="000016B9">
                            <w:pPr>
                              <w:pStyle w:val="Intro"/>
                              <w:rPr>
                                <w:color w:val="FFFFFF" w:themeColor="background1"/>
                              </w:rPr>
                            </w:pPr>
                            <w:r w:rsidRPr="003D4DBC">
                              <w:rPr>
                                <w:color w:val="FFFFFF" w:themeColor="background1"/>
                              </w:rPr>
                              <w:t>Date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DD0480" id="Text Box 7" o:spid="_x0000_s1029" type="#_x0000_t202" alt="&quot;&quot;" style="position:absolute;margin-left:0;margin-top:708.75pt;width:270.85pt;height:72.2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" filled="f" stroked="f">
                <v:textbox style="mso-fit-shape-to-text:t">
                  <w:txbxContent>
                    <w:p w14:paraId="7C653075" w14:textId="77777777" w:rsidR="00C86348" w:rsidRPr="003D4DBC" w:rsidRDefault="00C86348" w:rsidP="000016B9">
                      <w:pPr>
                        <w:pStyle w:val="Intro"/>
                        <w:rPr>
                          <w:color w:val="FFFFFF" w:themeColor="background1"/>
                        </w:rPr>
                      </w:pPr>
                      <w:r w:rsidRPr="003D4DBC">
                        <w:rPr>
                          <w:color w:val="FFFFFF" w:themeColor="background1"/>
                        </w:rPr>
                        <w:t>Directorate name</w:t>
                      </w:r>
                      <w:r w:rsidRPr="003D4DBC">
                        <w:rPr>
                          <w:color w:val="FFFFFF" w:themeColor="background1"/>
                        </w:rPr>
                        <w:br/>
                        <w:t>Long name</w:t>
                      </w:r>
                    </w:p>
                    <w:p w14:paraId="5100F868" w14:textId="77777777" w:rsidR="00C86348" w:rsidRPr="003D4DBC" w:rsidRDefault="00C86348" w:rsidP="000016B9">
                      <w:pPr>
                        <w:pStyle w:val="Intro"/>
                        <w:rPr>
                          <w:color w:val="FFFFFF" w:themeColor="background1"/>
                        </w:rPr>
                      </w:pPr>
                      <w:r w:rsidRPr="003D4DBC">
                        <w:rPr>
                          <w:color w:val="FFFFFF" w:themeColor="background1"/>
                        </w:rPr>
                        <w:t>Date 2016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96C0F">
        <w:t xml:space="preserve"> </w:t>
      </w:r>
    </w:p>
    <w:sectPr w:rsidR="00632F54" w:rsidRPr="00632F54" w:rsidSect="007437D9">
      <w:headerReference w:type="default" r:id="rId14"/>
      <w:footerReference w:type="default" r:id="rId15"/>
      <w:type w:val="continuous"/>
      <w:pgSz w:w="16838" w:h="11906" w:orient="landscape" w:code="9"/>
      <w:pgMar w:top="1418" w:right="720" w:bottom="720" w:left="907" w:header="56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947A" w14:textId="77777777" w:rsidR="00167F16" w:rsidRDefault="00167F16" w:rsidP="00665B9F">
      <w:pPr>
        <w:spacing w:after="0" w:line="240" w:lineRule="auto"/>
      </w:pPr>
      <w:r>
        <w:separator/>
      </w:r>
    </w:p>
  </w:endnote>
  <w:endnote w:type="continuationSeparator" w:id="0">
    <w:p w14:paraId="712255BD" w14:textId="77777777" w:rsidR="00167F16" w:rsidRDefault="00167F16" w:rsidP="0066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722C" w14:textId="09EA030A" w:rsidR="00C86348" w:rsidRPr="00A52C0C" w:rsidRDefault="00364EB8" w:rsidP="001A6F1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CB1EE3" wp14:editId="145215CB">
              <wp:simplePos x="0" y="0"/>
              <wp:positionH relativeFrom="column">
                <wp:posOffset>2662554</wp:posOffset>
              </wp:positionH>
              <wp:positionV relativeFrom="paragraph">
                <wp:posOffset>41275</wp:posOffset>
              </wp:positionV>
              <wp:extent cx="180975" cy="95250"/>
              <wp:effectExtent l="0" t="0" r="28575" b="19050"/>
              <wp:wrapNone/>
              <wp:docPr id="187101077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952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420A9" id="Rectangle 1" o:spid="_x0000_s1026" style="position:absolute;margin-left:209.65pt;margin-top:3.25pt;width:14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" fillcolor="#fce1d2 [664]" strokecolor="#fce1d2 [664]" strokeweight="2pt"/>
          </w:pict>
        </mc:Fallback>
      </mc:AlternateContent>
    </w:r>
    <w:r w:rsidR="00C86348">
      <w:t xml:space="preserve">PART </w:t>
    </w:r>
    <w:r w:rsidR="009F73C5">
      <w:t>2</w:t>
    </w:r>
    <w:r w:rsidR="00800D4A">
      <w:t>1</w:t>
    </w:r>
    <w:r w:rsidR="00C86348">
      <w:t xml:space="preserve">: 13 March </w:t>
    </w:r>
    <w:r w:rsidR="009F73C5">
      <w:t>201</w:t>
    </w:r>
    <w:r w:rsidR="00800D4A">
      <w:t>4</w:t>
    </w:r>
    <w:r w:rsidR="00C86348">
      <w:t xml:space="preserve"> - 12</w:t>
    </w:r>
    <w:r w:rsidR="00C86348" w:rsidRPr="008C3AA9">
      <w:t xml:space="preserve"> March </w:t>
    </w:r>
    <w:r w:rsidR="009F73C5">
      <w:t>201</w:t>
    </w:r>
    <w:r w:rsidR="00800D4A">
      <w:t>5</w:t>
    </w:r>
    <w:r w:rsidR="005D6BCF">
      <w:t xml:space="preserve">        </w:t>
    </w:r>
    <w:r w:rsidR="00820B58">
      <w:t xml:space="preserve">          </w:t>
    </w:r>
    <w:r w:rsidR="005D6BCF">
      <w:t xml:space="preserve">  </w:t>
    </w:r>
    <w:r w:rsidR="00534BC8">
      <w:tab/>
      <w:t xml:space="preserve"> Denotes</w:t>
    </w:r>
    <w:r w:rsidR="00820B58">
      <w:t xml:space="preserve"> items </w:t>
    </w:r>
    <w:r w:rsidR="00D502C1">
      <w:t xml:space="preserve">added </w:t>
    </w:r>
    <w:r w:rsidR="000E01DB">
      <w:t xml:space="preserve">when list republished </w:t>
    </w:r>
    <w:r w:rsidR="00C9121D" w:rsidRPr="003064B9">
      <w:t>February</w:t>
    </w:r>
    <w:r w:rsidR="00D502C1" w:rsidRPr="003064B9">
      <w:t xml:space="preserve"> 2026</w:t>
    </w:r>
    <w:r w:rsidR="00D502C1">
      <w:t xml:space="preserve"> </w:t>
    </w:r>
    <w:r w:rsidR="007437D9">
      <w:tab/>
    </w:r>
    <w:r w:rsidR="007437D9">
      <w:tab/>
    </w:r>
    <w:r w:rsidR="00C86348">
      <w:tab/>
    </w:r>
    <w:r w:rsidR="00C86348">
      <w:tab/>
    </w:r>
    <w:r w:rsidR="00C86348">
      <w:tab/>
    </w:r>
    <w:r w:rsidR="00C86348">
      <w:tab/>
    </w:r>
    <w:r w:rsidR="00C86348">
      <w:tab/>
    </w:r>
    <w:r w:rsidR="00C86348">
      <w:tab/>
    </w:r>
    <w:r w:rsidR="00C86348">
      <w:tab/>
    </w:r>
    <w:r w:rsidR="00C86348">
      <w:tab/>
    </w:r>
    <w:r w:rsidR="00C86348">
      <w:fldChar w:fldCharType="begin"/>
    </w:r>
    <w:r w:rsidR="00C86348">
      <w:instrText xml:space="preserve"> PAGE   \* MERGEFORMAT </w:instrText>
    </w:r>
    <w:r w:rsidR="00C86348">
      <w:fldChar w:fldCharType="separate"/>
    </w:r>
    <w:r w:rsidR="00C86348">
      <w:rPr>
        <w:noProof/>
      </w:rPr>
      <w:t>2</w:t>
    </w:r>
    <w:r w:rsidR="00C86348">
      <w:fldChar w:fldCharType="end"/>
    </w:r>
  </w:p>
  <w:p w14:paraId="4B36034F" w14:textId="77777777" w:rsidR="00C86348" w:rsidRPr="001A6F14" w:rsidRDefault="00C86348" w:rsidP="001A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A5E2" w14:textId="77777777" w:rsidR="00167F16" w:rsidRDefault="00167F16" w:rsidP="00665B9F">
      <w:pPr>
        <w:spacing w:after="0" w:line="240" w:lineRule="auto"/>
      </w:pPr>
      <w:r>
        <w:separator/>
      </w:r>
    </w:p>
  </w:footnote>
  <w:footnote w:type="continuationSeparator" w:id="0">
    <w:p w14:paraId="7927A033" w14:textId="77777777" w:rsidR="00167F16" w:rsidRDefault="00167F16" w:rsidP="0066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5CF9" w14:textId="77777777" w:rsidR="00C86348" w:rsidRPr="006046FF" w:rsidRDefault="00C86348" w:rsidP="001A6F14">
    <w:pPr>
      <w:pStyle w:val="Intro"/>
      <w:tabs>
        <w:tab w:val="left" w:pos="12313"/>
      </w:tabs>
      <w:rPr>
        <w:b/>
        <w:caps/>
        <w:color w:val="000000" w:themeColor="text1"/>
      </w:rPr>
    </w:pPr>
    <w:r w:rsidRPr="006046FF">
      <w:rPr>
        <w:b/>
        <w:caps/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1B864D83" wp14:editId="3E207ECB">
          <wp:simplePos x="0" y="0"/>
          <wp:positionH relativeFrom="page">
            <wp:posOffset>529730</wp:posOffset>
          </wp:positionH>
          <wp:positionV relativeFrom="page">
            <wp:posOffset>-663027</wp:posOffset>
          </wp:positionV>
          <wp:extent cx="10536606" cy="945236"/>
          <wp:effectExtent l="19050" t="57150" r="0" b="922020"/>
          <wp:wrapNone/>
          <wp:docPr id="1733063135" name="Picture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600000">
                    <a:off x="0" y="0"/>
                    <a:ext cx="10633432" cy="953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color w:val="000000" w:themeColor="text1"/>
      </w:rPr>
      <w:t xml:space="preserve"> </w:t>
    </w:r>
    <w:r>
      <w:rPr>
        <w:b/>
        <w:caps/>
        <w:color w:val="000000" w:themeColor="text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2203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B647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BACF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663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4849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83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449A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D846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203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B637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F41D9"/>
    <w:multiLevelType w:val="hybridMultilevel"/>
    <w:tmpl w:val="C540C7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17E84"/>
    <w:multiLevelType w:val="hybridMultilevel"/>
    <w:tmpl w:val="BD9CA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E0595"/>
    <w:multiLevelType w:val="hybridMultilevel"/>
    <w:tmpl w:val="A92472E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1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404661"/>
    <w:multiLevelType w:val="hybridMultilevel"/>
    <w:tmpl w:val="1B0CEADA"/>
    <w:lvl w:ilvl="0" w:tplc="A1605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3706EF"/>
    <w:multiLevelType w:val="hybridMultilevel"/>
    <w:tmpl w:val="7EA4D8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A38C9"/>
    <w:multiLevelType w:val="hybridMultilevel"/>
    <w:tmpl w:val="6D2455A2"/>
    <w:lvl w:ilvl="0" w:tplc="A90EFF1A">
      <w:start w:val="1"/>
      <w:numFmt w:val="decimal"/>
      <w:pStyle w:val="Notes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6A3476"/>
    <w:multiLevelType w:val="hybridMultilevel"/>
    <w:tmpl w:val="39967906"/>
    <w:lvl w:ilvl="0" w:tplc="089E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D0390"/>
    <w:multiLevelType w:val="hybridMultilevel"/>
    <w:tmpl w:val="C5A26AB4"/>
    <w:lvl w:ilvl="0" w:tplc="1C96EE6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1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644C39"/>
    <w:multiLevelType w:val="hybridMultilevel"/>
    <w:tmpl w:val="C6AEA7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534F1"/>
    <w:multiLevelType w:val="hybridMultilevel"/>
    <w:tmpl w:val="C5500502"/>
    <w:lvl w:ilvl="0" w:tplc="017AE87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1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5A212B"/>
    <w:multiLevelType w:val="hybridMultilevel"/>
    <w:tmpl w:val="09D6AB0C"/>
    <w:lvl w:ilvl="0" w:tplc="6F3CF378">
      <w:start w:val="1"/>
      <w:numFmt w:val="bullet"/>
      <w:pStyle w:val="Bullet3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6CB14BC"/>
    <w:multiLevelType w:val="hybridMultilevel"/>
    <w:tmpl w:val="45F892B2"/>
    <w:lvl w:ilvl="0" w:tplc="0C09000F">
      <w:start w:val="1"/>
      <w:numFmt w:val="decimal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4E834595"/>
    <w:multiLevelType w:val="hybridMultilevel"/>
    <w:tmpl w:val="3C9233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22C32"/>
    <w:multiLevelType w:val="hybridMultilevel"/>
    <w:tmpl w:val="64FA4880"/>
    <w:lvl w:ilvl="0" w:tplc="AD52B0E2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A54FB"/>
    <w:multiLevelType w:val="hybridMultilevel"/>
    <w:tmpl w:val="EFEE4814"/>
    <w:lvl w:ilvl="0" w:tplc="29061554">
      <w:start w:val="1"/>
      <w:numFmt w:val="decimal"/>
      <w:pStyle w:val="bulletnumb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F771F"/>
    <w:multiLevelType w:val="multilevel"/>
    <w:tmpl w:val="341A4B9E"/>
    <w:lvl w:ilvl="0">
      <w:start w:val="1"/>
      <w:numFmt w:val="bullet"/>
      <w:pStyle w:val="Bullet2"/>
      <w:lvlText w:val=""/>
      <w:lvlJc w:val="left"/>
      <w:pPr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3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44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54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64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74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84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794" w:hanging="357"/>
      </w:pPr>
      <w:rPr>
        <w:rFonts w:ascii="Wingdings" w:hAnsi="Wingdings" w:hint="default"/>
      </w:rPr>
    </w:lvl>
  </w:abstractNum>
  <w:abstractNum w:abstractNumId="26" w15:restartNumberingAfterBreak="0">
    <w:nsid w:val="5DE15445"/>
    <w:multiLevelType w:val="hybridMultilevel"/>
    <w:tmpl w:val="6EC63490"/>
    <w:lvl w:ilvl="0" w:tplc="B76C4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9D420E"/>
    <w:multiLevelType w:val="hybridMultilevel"/>
    <w:tmpl w:val="695EDD6C"/>
    <w:lvl w:ilvl="0" w:tplc="1F80BF74">
      <w:start w:val="1"/>
      <w:numFmt w:val="bullet"/>
      <w:pStyle w:val="Bullet1"/>
      <w:lvlText w:val="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6E46F0"/>
    <w:multiLevelType w:val="hybridMultilevel"/>
    <w:tmpl w:val="4C62C744"/>
    <w:lvl w:ilvl="0" w:tplc="35C2D6D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A773BE"/>
    <w:multiLevelType w:val="hybridMultilevel"/>
    <w:tmpl w:val="086EBC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14178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673183">
    <w:abstractNumId w:val="23"/>
  </w:num>
  <w:num w:numId="3" w16cid:durableId="1123233315">
    <w:abstractNumId w:val="27"/>
  </w:num>
  <w:num w:numId="4" w16cid:durableId="21371308">
    <w:abstractNumId w:val="25"/>
  </w:num>
  <w:num w:numId="5" w16cid:durableId="1621961459">
    <w:abstractNumId w:val="20"/>
  </w:num>
  <w:num w:numId="6" w16cid:durableId="10762137">
    <w:abstractNumId w:val="15"/>
  </w:num>
  <w:num w:numId="7" w16cid:durableId="1924336380">
    <w:abstractNumId w:val="29"/>
  </w:num>
  <w:num w:numId="8" w16cid:durableId="1454905824">
    <w:abstractNumId w:val="18"/>
  </w:num>
  <w:num w:numId="9" w16cid:durableId="545987968">
    <w:abstractNumId w:val="11"/>
  </w:num>
  <w:num w:numId="10" w16cid:durableId="1135873176">
    <w:abstractNumId w:val="21"/>
  </w:num>
  <w:num w:numId="11" w16cid:durableId="108622930">
    <w:abstractNumId w:val="16"/>
  </w:num>
  <w:num w:numId="12" w16cid:durableId="543374744">
    <w:abstractNumId w:val="26"/>
  </w:num>
  <w:num w:numId="13" w16cid:durableId="1587304000">
    <w:abstractNumId w:val="13"/>
  </w:num>
  <w:num w:numId="14" w16cid:durableId="1012806547">
    <w:abstractNumId w:val="17"/>
  </w:num>
  <w:num w:numId="15" w16cid:durableId="662198499">
    <w:abstractNumId w:val="19"/>
  </w:num>
  <w:num w:numId="16" w16cid:durableId="1701855614">
    <w:abstractNumId w:val="12"/>
  </w:num>
  <w:num w:numId="17" w16cid:durableId="1302232013">
    <w:abstractNumId w:val="14"/>
  </w:num>
  <w:num w:numId="18" w16cid:durableId="440731427">
    <w:abstractNumId w:val="24"/>
  </w:num>
  <w:num w:numId="19" w16cid:durableId="162477104">
    <w:abstractNumId w:val="9"/>
  </w:num>
  <w:num w:numId="20" w16cid:durableId="181944062">
    <w:abstractNumId w:val="7"/>
  </w:num>
  <w:num w:numId="21" w16cid:durableId="1796290835">
    <w:abstractNumId w:val="6"/>
  </w:num>
  <w:num w:numId="22" w16cid:durableId="1897618982">
    <w:abstractNumId w:val="5"/>
  </w:num>
  <w:num w:numId="23" w16cid:durableId="1038166247">
    <w:abstractNumId w:val="4"/>
  </w:num>
  <w:num w:numId="24" w16cid:durableId="514880572">
    <w:abstractNumId w:val="8"/>
  </w:num>
  <w:num w:numId="25" w16cid:durableId="1829596436">
    <w:abstractNumId w:val="3"/>
  </w:num>
  <w:num w:numId="26" w16cid:durableId="1674991763">
    <w:abstractNumId w:val="2"/>
  </w:num>
  <w:num w:numId="27" w16cid:durableId="1114446638">
    <w:abstractNumId w:val="1"/>
  </w:num>
  <w:num w:numId="28" w16cid:durableId="892543707">
    <w:abstractNumId w:val="0"/>
  </w:num>
  <w:num w:numId="29" w16cid:durableId="1962565873">
    <w:abstractNumId w:val="10"/>
  </w:num>
  <w:num w:numId="30" w16cid:durableId="13997476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14"/>
    <w:rsid w:val="000016B9"/>
    <w:rsid w:val="00002654"/>
    <w:rsid w:val="00004B70"/>
    <w:rsid w:val="000068D5"/>
    <w:rsid w:val="00011BE7"/>
    <w:rsid w:val="00016593"/>
    <w:rsid w:val="000177B9"/>
    <w:rsid w:val="00024819"/>
    <w:rsid w:val="00030790"/>
    <w:rsid w:val="00030CC1"/>
    <w:rsid w:val="00034546"/>
    <w:rsid w:val="00036B92"/>
    <w:rsid w:val="00040DD7"/>
    <w:rsid w:val="000419C1"/>
    <w:rsid w:val="0004321C"/>
    <w:rsid w:val="00043B50"/>
    <w:rsid w:val="000446A5"/>
    <w:rsid w:val="000509AF"/>
    <w:rsid w:val="0005196D"/>
    <w:rsid w:val="00053837"/>
    <w:rsid w:val="000650AF"/>
    <w:rsid w:val="00065CEA"/>
    <w:rsid w:val="00070067"/>
    <w:rsid w:val="000742F8"/>
    <w:rsid w:val="0007453E"/>
    <w:rsid w:val="00076803"/>
    <w:rsid w:val="00080C36"/>
    <w:rsid w:val="00082C7E"/>
    <w:rsid w:val="00084B1A"/>
    <w:rsid w:val="00090A83"/>
    <w:rsid w:val="00094611"/>
    <w:rsid w:val="00097E36"/>
    <w:rsid w:val="000A2FFC"/>
    <w:rsid w:val="000A5F4F"/>
    <w:rsid w:val="000A6B63"/>
    <w:rsid w:val="000B13CB"/>
    <w:rsid w:val="000B1F16"/>
    <w:rsid w:val="000C3F1E"/>
    <w:rsid w:val="000C6C34"/>
    <w:rsid w:val="000C727C"/>
    <w:rsid w:val="000D0289"/>
    <w:rsid w:val="000D08E1"/>
    <w:rsid w:val="000E01DB"/>
    <w:rsid w:val="000F0B59"/>
    <w:rsid w:val="000F45AE"/>
    <w:rsid w:val="000F5CCD"/>
    <w:rsid w:val="000F5D86"/>
    <w:rsid w:val="00101928"/>
    <w:rsid w:val="00112293"/>
    <w:rsid w:val="00114343"/>
    <w:rsid w:val="0011798B"/>
    <w:rsid w:val="00120062"/>
    <w:rsid w:val="001255C6"/>
    <w:rsid w:val="001423F9"/>
    <w:rsid w:val="0014387C"/>
    <w:rsid w:val="00145D93"/>
    <w:rsid w:val="0015010B"/>
    <w:rsid w:val="001507C2"/>
    <w:rsid w:val="00152EB7"/>
    <w:rsid w:val="0016080C"/>
    <w:rsid w:val="001609B6"/>
    <w:rsid w:val="001623DE"/>
    <w:rsid w:val="00167F16"/>
    <w:rsid w:val="001912A2"/>
    <w:rsid w:val="00194344"/>
    <w:rsid w:val="001966FA"/>
    <w:rsid w:val="00197666"/>
    <w:rsid w:val="001A0139"/>
    <w:rsid w:val="001A0956"/>
    <w:rsid w:val="001A6F14"/>
    <w:rsid w:val="001C1FF2"/>
    <w:rsid w:val="001D1486"/>
    <w:rsid w:val="001E7690"/>
    <w:rsid w:val="001E76BA"/>
    <w:rsid w:val="001F1C74"/>
    <w:rsid w:val="001F6CDD"/>
    <w:rsid w:val="002009BA"/>
    <w:rsid w:val="002024AC"/>
    <w:rsid w:val="00203525"/>
    <w:rsid w:val="00207A84"/>
    <w:rsid w:val="00213DAE"/>
    <w:rsid w:val="00214A8E"/>
    <w:rsid w:val="00215465"/>
    <w:rsid w:val="00217736"/>
    <w:rsid w:val="00220087"/>
    <w:rsid w:val="002261A1"/>
    <w:rsid w:val="00230127"/>
    <w:rsid w:val="00233EEB"/>
    <w:rsid w:val="00234C1F"/>
    <w:rsid w:val="00234EEF"/>
    <w:rsid w:val="00241E18"/>
    <w:rsid w:val="00244BA3"/>
    <w:rsid w:val="00246AAC"/>
    <w:rsid w:val="002479CE"/>
    <w:rsid w:val="00255E90"/>
    <w:rsid w:val="00257BDC"/>
    <w:rsid w:val="002846D8"/>
    <w:rsid w:val="0029402A"/>
    <w:rsid w:val="0029668D"/>
    <w:rsid w:val="002A0832"/>
    <w:rsid w:val="002A093C"/>
    <w:rsid w:val="002A15BA"/>
    <w:rsid w:val="002A50A7"/>
    <w:rsid w:val="002A5458"/>
    <w:rsid w:val="002A658E"/>
    <w:rsid w:val="002A7EF8"/>
    <w:rsid w:val="002B57D3"/>
    <w:rsid w:val="002C6B74"/>
    <w:rsid w:val="002D102C"/>
    <w:rsid w:val="002D2ACF"/>
    <w:rsid w:val="002D33BC"/>
    <w:rsid w:val="002D6623"/>
    <w:rsid w:val="002E0198"/>
    <w:rsid w:val="002E5593"/>
    <w:rsid w:val="002E7655"/>
    <w:rsid w:val="002F092F"/>
    <w:rsid w:val="002F3300"/>
    <w:rsid w:val="002F3E16"/>
    <w:rsid w:val="002F62E0"/>
    <w:rsid w:val="003010B0"/>
    <w:rsid w:val="003064B9"/>
    <w:rsid w:val="003238CE"/>
    <w:rsid w:val="00324CF5"/>
    <w:rsid w:val="003265A5"/>
    <w:rsid w:val="00332788"/>
    <w:rsid w:val="003439ED"/>
    <w:rsid w:val="00350177"/>
    <w:rsid w:val="00352401"/>
    <w:rsid w:val="003532BA"/>
    <w:rsid w:val="003545AE"/>
    <w:rsid w:val="0035473A"/>
    <w:rsid w:val="00354F6D"/>
    <w:rsid w:val="00356430"/>
    <w:rsid w:val="003633F5"/>
    <w:rsid w:val="00364EB8"/>
    <w:rsid w:val="00370B66"/>
    <w:rsid w:val="00376A58"/>
    <w:rsid w:val="00385B35"/>
    <w:rsid w:val="00387CF2"/>
    <w:rsid w:val="003917F7"/>
    <w:rsid w:val="003966A7"/>
    <w:rsid w:val="003A259E"/>
    <w:rsid w:val="003A29E0"/>
    <w:rsid w:val="003A3769"/>
    <w:rsid w:val="003A641C"/>
    <w:rsid w:val="003A6BC8"/>
    <w:rsid w:val="003B13F4"/>
    <w:rsid w:val="003B1516"/>
    <w:rsid w:val="003D4DBC"/>
    <w:rsid w:val="003D6B6F"/>
    <w:rsid w:val="003E4A47"/>
    <w:rsid w:val="003E4F47"/>
    <w:rsid w:val="003F171D"/>
    <w:rsid w:val="004064F2"/>
    <w:rsid w:val="00411A3D"/>
    <w:rsid w:val="00412E86"/>
    <w:rsid w:val="004334F2"/>
    <w:rsid w:val="004439BD"/>
    <w:rsid w:val="004502A1"/>
    <w:rsid w:val="00452B15"/>
    <w:rsid w:val="004563B4"/>
    <w:rsid w:val="00456EA3"/>
    <w:rsid w:val="00462EA4"/>
    <w:rsid w:val="00470AEC"/>
    <w:rsid w:val="00471097"/>
    <w:rsid w:val="00481CE3"/>
    <w:rsid w:val="00482E0B"/>
    <w:rsid w:val="00496C0F"/>
    <w:rsid w:val="00496CD4"/>
    <w:rsid w:val="004974CF"/>
    <w:rsid w:val="004A1692"/>
    <w:rsid w:val="004B2978"/>
    <w:rsid w:val="004B4981"/>
    <w:rsid w:val="004B5DFD"/>
    <w:rsid w:val="004C10AE"/>
    <w:rsid w:val="004C1925"/>
    <w:rsid w:val="004C6CD5"/>
    <w:rsid w:val="004E2232"/>
    <w:rsid w:val="004E69B5"/>
    <w:rsid w:val="004F131E"/>
    <w:rsid w:val="004F2FE2"/>
    <w:rsid w:val="004F3D98"/>
    <w:rsid w:val="004F5B70"/>
    <w:rsid w:val="004F74DA"/>
    <w:rsid w:val="005004C7"/>
    <w:rsid w:val="005014D9"/>
    <w:rsid w:val="00503E7E"/>
    <w:rsid w:val="00504438"/>
    <w:rsid w:val="005046E5"/>
    <w:rsid w:val="00510A82"/>
    <w:rsid w:val="005115E8"/>
    <w:rsid w:val="00512E77"/>
    <w:rsid w:val="00515525"/>
    <w:rsid w:val="00521313"/>
    <w:rsid w:val="00526FC3"/>
    <w:rsid w:val="00534BC8"/>
    <w:rsid w:val="0053763A"/>
    <w:rsid w:val="005407D3"/>
    <w:rsid w:val="0054133E"/>
    <w:rsid w:val="00557367"/>
    <w:rsid w:val="005638F1"/>
    <w:rsid w:val="005654E8"/>
    <w:rsid w:val="00565FC4"/>
    <w:rsid w:val="00576D35"/>
    <w:rsid w:val="00577AA3"/>
    <w:rsid w:val="00580547"/>
    <w:rsid w:val="0058377A"/>
    <w:rsid w:val="00583B29"/>
    <w:rsid w:val="00583D6F"/>
    <w:rsid w:val="00586AC8"/>
    <w:rsid w:val="00591818"/>
    <w:rsid w:val="00595F79"/>
    <w:rsid w:val="005A11A3"/>
    <w:rsid w:val="005A248A"/>
    <w:rsid w:val="005A3591"/>
    <w:rsid w:val="005A60DB"/>
    <w:rsid w:val="005B1D3C"/>
    <w:rsid w:val="005B369E"/>
    <w:rsid w:val="005B4D33"/>
    <w:rsid w:val="005C54B5"/>
    <w:rsid w:val="005C72CC"/>
    <w:rsid w:val="005D1EB4"/>
    <w:rsid w:val="005D6BCF"/>
    <w:rsid w:val="005E5305"/>
    <w:rsid w:val="005F7237"/>
    <w:rsid w:val="006046FF"/>
    <w:rsid w:val="00622565"/>
    <w:rsid w:val="0063036E"/>
    <w:rsid w:val="00632F54"/>
    <w:rsid w:val="00633AF4"/>
    <w:rsid w:val="00635C80"/>
    <w:rsid w:val="006515F5"/>
    <w:rsid w:val="00652CC7"/>
    <w:rsid w:val="006610FF"/>
    <w:rsid w:val="00665B9F"/>
    <w:rsid w:val="00680C6F"/>
    <w:rsid w:val="00685229"/>
    <w:rsid w:val="006875BB"/>
    <w:rsid w:val="0069624A"/>
    <w:rsid w:val="006A2843"/>
    <w:rsid w:val="006A6360"/>
    <w:rsid w:val="006B5556"/>
    <w:rsid w:val="006B6868"/>
    <w:rsid w:val="006C1037"/>
    <w:rsid w:val="006C1B18"/>
    <w:rsid w:val="006C6C84"/>
    <w:rsid w:val="006C7EBF"/>
    <w:rsid w:val="006D0799"/>
    <w:rsid w:val="006D2273"/>
    <w:rsid w:val="006D5CDC"/>
    <w:rsid w:val="006E5D98"/>
    <w:rsid w:val="006F04D3"/>
    <w:rsid w:val="006F331A"/>
    <w:rsid w:val="006F7929"/>
    <w:rsid w:val="00703AC7"/>
    <w:rsid w:val="00704A86"/>
    <w:rsid w:val="0071799C"/>
    <w:rsid w:val="00722D35"/>
    <w:rsid w:val="0073089A"/>
    <w:rsid w:val="00731AE2"/>
    <w:rsid w:val="007356EA"/>
    <w:rsid w:val="00741CDD"/>
    <w:rsid w:val="007437D9"/>
    <w:rsid w:val="00746C95"/>
    <w:rsid w:val="00752EAD"/>
    <w:rsid w:val="0075511F"/>
    <w:rsid w:val="0076392F"/>
    <w:rsid w:val="00764EFA"/>
    <w:rsid w:val="00766584"/>
    <w:rsid w:val="007772E3"/>
    <w:rsid w:val="007903B1"/>
    <w:rsid w:val="0079069F"/>
    <w:rsid w:val="00796E51"/>
    <w:rsid w:val="00797896"/>
    <w:rsid w:val="007A43F6"/>
    <w:rsid w:val="007A6A50"/>
    <w:rsid w:val="007C22B3"/>
    <w:rsid w:val="007C2BF1"/>
    <w:rsid w:val="007C626A"/>
    <w:rsid w:val="007D07E1"/>
    <w:rsid w:val="007D1FEC"/>
    <w:rsid w:val="007D26DC"/>
    <w:rsid w:val="007D52D4"/>
    <w:rsid w:val="007D5985"/>
    <w:rsid w:val="007E6105"/>
    <w:rsid w:val="007E76A2"/>
    <w:rsid w:val="007F3BFA"/>
    <w:rsid w:val="007F7DAE"/>
    <w:rsid w:val="00800D4A"/>
    <w:rsid w:val="00810221"/>
    <w:rsid w:val="00810457"/>
    <w:rsid w:val="00815AAF"/>
    <w:rsid w:val="00820B58"/>
    <w:rsid w:val="008266EE"/>
    <w:rsid w:val="00826B7E"/>
    <w:rsid w:val="00826FDC"/>
    <w:rsid w:val="0083071C"/>
    <w:rsid w:val="00832B4A"/>
    <w:rsid w:val="008459DC"/>
    <w:rsid w:val="008545F3"/>
    <w:rsid w:val="0086024E"/>
    <w:rsid w:val="00860B3E"/>
    <w:rsid w:val="008612A8"/>
    <w:rsid w:val="00875C35"/>
    <w:rsid w:val="008770F7"/>
    <w:rsid w:val="00877B2C"/>
    <w:rsid w:val="0088340C"/>
    <w:rsid w:val="00886A94"/>
    <w:rsid w:val="00892610"/>
    <w:rsid w:val="0089332C"/>
    <w:rsid w:val="008A06F5"/>
    <w:rsid w:val="008A137F"/>
    <w:rsid w:val="008A2D11"/>
    <w:rsid w:val="008A593B"/>
    <w:rsid w:val="008A6162"/>
    <w:rsid w:val="008B1271"/>
    <w:rsid w:val="008D2D94"/>
    <w:rsid w:val="008D2E48"/>
    <w:rsid w:val="008D37D2"/>
    <w:rsid w:val="008E0033"/>
    <w:rsid w:val="008E14ED"/>
    <w:rsid w:val="008E6747"/>
    <w:rsid w:val="008E7EE5"/>
    <w:rsid w:val="008F3068"/>
    <w:rsid w:val="008F6183"/>
    <w:rsid w:val="008F68A4"/>
    <w:rsid w:val="00912951"/>
    <w:rsid w:val="00913AF4"/>
    <w:rsid w:val="009168ED"/>
    <w:rsid w:val="0092592D"/>
    <w:rsid w:val="00936F16"/>
    <w:rsid w:val="00937B2B"/>
    <w:rsid w:val="00941A30"/>
    <w:rsid w:val="00947539"/>
    <w:rsid w:val="00951C2E"/>
    <w:rsid w:val="0096313F"/>
    <w:rsid w:val="00966ABA"/>
    <w:rsid w:val="00966EAB"/>
    <w:rsid w:val="00975520"/>
    <w:rsid w:val="00980046"/>
    <w:rsid w:val="00987319"/>
    <w:rsid w:val="009972DF"/>
    <w:rsid w:val="009A0A02"/>
    <w:rsid w:val="009B7419"/>
    <w:rsid w:val="009B7D5B"/>
    <w:rsid w:val="009C0369"/>
    <w:rsid w:val="009C46DB"/>
    <w:rsid w:val="009D58D3"/>
    <w:rsid w:val="009D5DFC"/>
    <w:rsid w:val="009E391E"/>
    <w:rsid w:val="009E4EC4"/>
    <w:rsid w:val="009F5371"/>
    <w:rsid w:val="009F73C5"/>
    <w:rsid w:val="00A01EE5"/>
    <w:rsid w:val="00A0213D"/>
    <w:rsid w:val="00A21C79"/>
    <w:rsid w:val="00A2565C"/>
    <w:rsid w:val="00A53F9C"/>
    <w:rsid w:val="00A541B9"/>
    <w:rsid w:val="00A544D4"/>
    <w:rsid w:val="00A56436"/>
    <w:rsid w:val="00A56DD8"/>
    <w:rsid w:val="00A642AE"/>
    <w:rsid w:val="00A65ADA"/>
    <w:rsid w:val="00A71462"/>
    <w:rsid w:val="00A72908"/>
    <w:rsid w:val="00A7771C"/>
    <w:rsid w:val="00A80C2F"/>
    <w:rsid w:val="00A95335"/>
    <w:rsid w:val="00AA618D"/>
    <w:rsid w:val="00AA6E5F"/>
    <w:rsid w:val="00AB1A50"/>
    <w:rsid w:val="00AB27FF"/>
    <w:rsid w:val="00AB3779"/>
    <w:rsid w:val="00AB6DED"/>
    <w:rsid w:val="00AB733B"/>
    <w:rsid w:val="00AB7D32"/>
    <w:rsid w:val="00AC0397"/>
    <w:rsid w:val="00AC5820"/>
    <w:rsid w:val="00AD2BEF"/>
    <w:rsid w:val="00AD606C"/>
    <w:rsid w:val="00AE2693"/>
    <w:rsid w:val="00AE3905"/>
    <w:rsid w:val="00AE3E57"/>
    <w:rsid w:val="00AE507F"/>
    <w:rsid w:val="00AE6BD7"/>
    <w:rsid w:val="00AF112C"/>
    <w:rsid w:val="00AF1C29"/>
    <w:rsid w:val="00AF4E7F"/>
    <w:rsid w:val="00B02277"/>
    <w:rsid w:val="00B06E5D"/>
    <w:rsid w:val="00B070C9"/>
    <w:rsid w:val="00B23196"/>
    <w:rsid w:val="00B258C9"/>
    <w:rsid w:val="00B25D05"/>
    <w:rsid w:val="00B35253"/>
    <w:rsid w:val="00B40CCC"/>
    <w:rsid w:val="00B42AE3"/>
    <w:rsid w:val="00B42C6D"/>
    <w:rsid w:val="00B51C5D"/>
    <w:rsid w:val="00B522E1"/>
    <w:rsid w:val="00B525C2"/>
    <w:rsid w:val="00B52648"/>
    <w:rsid w:val="00B606C2"/>
    <w:rsid w:val="00B6508B"/>
    <w:rsid w:val="00B70B52"/>
    <w:rsid w:val="00B71D00"/>
    <w:rsid w:val="00B73EAF"/>
    <w:rsid w:val="00B82253"/>
    <w:rsid w:val="00B8265F"/>
    <w:rsid w:val="00B92A29"/>
    <w:rsid w:val="00BA5EB3"/>
    <w:rsid w:val="00BA61C2"/>
    <w:rsid w:val="00BA7D06"/>
    <w:rsid w:val="00BB30BE"/>
    <w:rsid w:val="00BB3989"/>
    <w:rsid w:val="00BC21E9"/>
    <w:rsid w:val="00BC3613"/>
    <w:rsid w:val="00BC6211"/>
    <w:rsid w:val="00BD6BB0"/>
    <w:rsid w:val="00BD787B"/>
    <w:rsid w:val="00C031C2"/>
    <w:rsid w:val="00C058E8"/>
    <w:rsid w:val="00C12B4F"/>
    <w:rsid w:val="00C13473"/>
    <w:rsid w:val="00C140C2"/>
    <w:rsid w:val="00C17AE1"/>
    <w:rsid w:val="00C225A8"/>
    <w:rsid w:val="00C22AEB"/>
    <w:rsid w:val="00C30134"/>
    <w:rsid w:val="00C30FA2"/>
    <w:rsid w:val="00C31715"/>
    <w:rsid w:val="00C348AF"/>
    <w:rsid w:val="00C34A60"/>
    <w:rsid w:val="00C34F4D"/>
    <w:rsid w:val="00C432CD"/>
    <w:rsid w:val="00C47F0E"/>
    <w:rsid w:val="00C658C0"/>
    <w:rsid w:val="00C777B3"/>
    <w:rsid w:val="00C82173"/>
    <w:rsid w:val="00C837F2"/>
    <w:rsid w:val="00C85938"/>
    <w:rsid w:val="00C86348"/>
    <w:rsid w:val="00C9121D"/>
    <w:rsid w:val="00C973B7"/>
    <w:rsid w:val="00CB5B48"/>
    <w:rsid w:val="00CB7CEE"/>
    <w:rsid w:val="00CE5298"/>
    <w:rsid w:val="00CF5A26"/>
    <w:rsid w:val="00CF5AA2"/>
    <w:rsid w:val="00D05E52"/>
    <w:rsid w:val="00D2026C"/>
    <w:rsid w:val="00D249CA"/>
    <w:rsid w:val="00D24F1A"/>
    <w:rsid w:val="00D26BE3"/>
    <w:rsid w:val="00D31736"/>
    <w:rsid w:val="00D334A3"/>
    <w:rsid w:val="00D47AC9"/>
    <w:rsid w:val="00D502C1"/>
    <w:rsid w:val="00D51632"/>
    <w:rsid w:val="00D51B7A"/>
    <w:rsid w:val="00D5471F"/>
    <w:rsid w:val="00D56130"/>
    <w:rsid w:val="00D63564"/>
    <w:rsid w:val="00D72E45"/>
    <w:rsid w:val="00D760F0"/>
    <w:rsid w:val="00D90887"/>
    <w:rsid w:val="00D9644F"/>
    <w:rsid w:val="00DA1715"/>
    <w:rsid w:val="00DB04F9"/>
    <w:rsid w:val="00DB064A"/>
    <w:rsid w:val="00DB6F2E"/>
    <w:rsid w:val="00DB76EC"/>
    <w:rsid w:val="00DC712E"/>
    <w:rsid w:val="00DD0D3F"/>
    <w:rsid w:val="00DD1627"/>
    <w:rsid w:val="00DD173C"/>
    <w:rsid w:val="00DD35A4"/>
    <w:rsid w:val="00DD6496"/>
    <w:rsid w:val="00DD7932"/>
    <w:rsid w:val="00DD7FA7"/>
    <w:rsid w:val="00DF01D1"/>
    <w:rsid w:val="00DF099E"/>
    <w:rsid w:val="00DF1EE2"/>
    <w:rsid w:val="00DF2D3C"/>
    <w:rsid w:val="00DF55D1"/>
    <w:rsid w:val="00DF74C1"/>
    <w:rsid w:val="00E020B6"/>
    <w:rsid w:val="00E033FC"/>
    <w:rsid w:val="00E1796A"/>
    <w:rsid w:val="00E20794"/>
    <w:rsid w:val="00E24048"/>
    <w:rsid w:val="00E25F01"/>
    <w:rsid w:val="00E27E63"/>
    <w:rsid w:val="00E30105"/>
    <w:rsid w:val="00E43F8B"/>
    <w:rsid w:val="00E45A87"/>
    <w:rsid w:val="00E56148"/>
    <w:rsid w:val="00E561E7"/>
    <w:rsid w:val="00E666BB"/>
    <w:rsid w:val="00E670FD"/>
    <w:rsid w:val="00E710AB"/>
    <w:rsid w:val="00E73B61"/>
    <w:rsid w:val="00E753AA"/>
    <w:rsid w:val="00E817B2"/>
    <w:rsid w:val="00E850F8"/>
    <w:rsid w:val="00E87CC4"/>
    <w:rsid w:val="00E93F07"/>
    <w:rsid w:val="00E95A85"/>
    <w:rsid w:val="00E95FC7"/>
    <w:rsid w:val="00EA2693"/>
    <w:rsid w:val="00EA4FB9"/>
    <w:rsid w:val="00EB04ED"/>
    <w:rsid w:val="00EB5CB8"/>
    <w:rsid w:val="00EB7D1B"/>
    <w:rsid w:val="00EC233A"/>
    <w:rsid w:val="00EC7585"/>
    <w:rsid w:val="00EE28CA"/>
    <w:rsid w:val="00EE77F9"/>
    <w:rsid w:val="00EF176C"/>
    <w:rsid w:val="00EF63A6"/>
    <w:rsid w:val="00F04053"/>
    <w:rsid w:val="00F05E53"/>
    <w:rsid w:val="00F11BE6"/>
    <w:rsid w:val="00F11E01"/>
    <w:rsid w:val="00F141C9"/>
    <w:rsid w:val="00F15362"/>
    <w:rsid w:val="00F17D9E"/>
    <w:rsid w:val="00F43E6B"/>
    <w:rsid w:val="00F46B70"/>
    <w:rsid w:val="00F47ECA"/>
    <w:rsid w:val="00F5066C"/>
    <w:rsid w:val="00F50C6A"/>
    <w:rsid w:val="00F53D3C"/>
    <w:rsid w:val="00F65D04"/>
    <w:rsid w:val="00F748E8"/>
    <w:rsid w:val="00F826ED"/>
    <w:rsid w:val="00F875BD"/>
    <w:rsid w:val="00FB115B"/>
    <w:rsid w:val="00FB1226"/>
    <w:rsid w:val="00FB3938"/>
    <w:rsid w:val="00FC70CA"/>
    <w:rsid w:val="00FD0C42"/>
    <w:rsid w:val="00FE0459"/>
    <w:rsid w:val="00FE20C8"/>
    <w:rsid w:val="00FE4B0C"/>
    <w:rsid w:val="00FE4D84"/>
    <w:rsid w:val="00FE6065"/>
    <w:rsid w:val="00FE631C"/>
    <w:rsid w:val="00FF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92031"/>
  <w15:docId w15:val="{03FD7E8D-D41A-4F5F-AC5A-81179241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6B"/>
    <w:pPr>
      <w:spacing w:line="250" w:lineRule="exact"/>
    </w:pPr>
    <w:rPr>
      <w:rFonts w:cs="Times New Roman"/>
      <w:sz w:val="21"/>
      <w:szCs w:val="21"/>
      <w:lang w:eastAsia="en-AU"/>
    </w:rPr>
  </w:style>
  <w:style w:type="paragraph" w:styleId="Heading1">
    <w:name w:val="heading 1"/>
    <w:next w:val="Heading2"/>
    <w:link w:val="Heading1Char"/>
    <w:uiPriority w:val="9"/>
    <w:qFormat/>
    <w:rsid w:val="005115E8"/>
    <w:pPr>
      <w:keepNext/>
      <w:suppressAutoHyphens/>
      <w:spacing w:before="360" w:after="120" w:line="440" w:lineRule="exact"/>
      <w:outlineLvl w:val="0"/>
    </w:pPr>
    <w:rPr>
      <w:rFonts w:eastAsiaTheme="majorEastAsia" w:cstheme="majorBidi"/>
      <w:bCs/>
      <w:caps/>
      <w:color w:val="482D8C" w:themeColor="background2"/>
      <w:spacing w:val="-20"/>
      <w:kern w:val="36"/>
      <w:sz w:val="44"/>
      <w:szCs w:val="48"/>
      <w:lang w:eastAsia="en-AU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E666BB"/>
    <w:pPr>
      <w:keepNext/>
      <w:suppressAutoHyphens/>
      <w:spacing w:before="240" w:after="60" w:line="300" w:lineRule="exact"/>
      <w:outlineLvl w:val="1"/>
    </w:pPr>
    <w:rPr>
      <w:b/>
      <w:color w:val="AB4399"/>
      <w:sz w:val="3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5E8"/>
    <w:pPr>
      <w:keepNext/>
      <w:suppressAutoHyphens/>
      <w:spacing w:before="200" w:after="60" w:line="240" w:lineRule="exact"/>
      <w:outlineLvl w:val="2"/>
    </w:pPr>
    <w:rPr>
      <w:b/>
      <w:sz w:val="32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5115E8"/>
    <w:pPr>
      <w:keepNext/>
      <w:spacing w:before="200" w:after="60" w:line="240" w:lineRule="exact"/>
      <w:outlineLvl w:val="3"/>
    </w:pPr>
    <w:rPr>
      <w:b/>
      <w:bCs/>
      <w:color w:val="595959" w:themeColor="text1" w:themeTint="A6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1A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25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15E8"/>
    <w:rPr>
      <w:rFonts w:cs="Times New Roman"/>
      <w:b/>
      <w:sz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666BB"/>
    <w:rPr>
      <w:rFonts w:cs="Times New Roman"/>
      <w:b/>
      <w:color w:val="AB4399"/>
      <w:sz w:val="38"/>
      <w:szCs w:val="3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115E8"/>
    <w:rPr>
      <w:rFonts w:eastAsiaTheme="majorEastAsia" w:cstheme="majorBidi"/>
      <w:bCs/>
      <w:caps/>
      <w:color w:val="482D8C" w:themeColor="background2"/>
      <w:spacing w:val="-20"/>
      <w:kern w:val="36"/>
      <w:sz w:val="44"/>
      <w:szCs w:val="4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115E8"/>
    <w:rPr>
      <w:rFonts w:cs="Times New Roman"/>
      <w:b/>
      <w:bCs/>
      <w:color w:val="595959" w:themeColor="text1" w:themeTint="A6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731AE2"/>
    <w:rPr>
      <w:rFonts w:asciiTheme="majorHAnsi" w:eastAsiaTheme="majorEastAsia" w:hAnsiTheme="majorHAnsi" w:cstheme="majorBidi"/>
      <w:color w:val="252525" w:themeColor="accent1" w:themeShade="BF"/>
      <w:sz w:val="21"/>
      <w:szCs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F43E6B"/>
    <w:rPr>
      <w:color w:val="482D8C" w:themeColor="background2"/>
      <w:u w:val="single"/>
    </w:rPr>
  </w:style>
  <w:style w:type="paragraph" w:styleId="TOC1">
    <w:name w:val="toc 1"/>
    <w:basedOn w:val="Normal"/>
    <w:autoRedefine/>
    <w:uiPriority w:val="39"/>
    <w:unhideWhenUsed/>
    <w:rsid w:val="005115E8"/>
    <w:pPr>
      <w:keepNext/>
      <w:tabs>
        <w:tab w:val="right" w:leader="dot" w:pos="9060"/>
      </w:tabs>
      <w:spacing w:before="360" w:after="120" w:line="440" w:lineRule="exact"/>
    </w:pPr>
    <w:rPr>
      <w:b/>
      <w:caps/>
      <w:noProof/>
      <w:color w:val="482D8C" w:themeColor="background2"/>
      <w:sz w:val="32"/>
      <w:szCs w:val="40"/>
    </w:rPr>
  </w:style>
  <w:style w:type="paragraph" w:styleId="TOC2">
    <w:name w:val="toc 2"/>
    <w:basedOn w:val="Normal"/>
    <w:autoRedefine/>
    <w:uiPriority w:val="39"/>
    <w:unhideWhenUsed/>
    <w:rsid w:val="00731AE2"/>
    <w:pPr>
      <w:keepNext/>
      <w:tabs>
        <w:tab w:val="right" w:leader="dot" w:pos="9060"/>
      </w:tabs>
      <w:spacing w:before="200" w:after="120" w:line="320" w:lineRule="exact"/>
      <w:ind w:left="210"/>
    </w:pPr>
    <w:rPr>
      <w:noProof/>
      <w:color w:val="AB4399"/>
      <w:sz w:val="28"/>
      <w:szCs w:val="32"/>
    </w:rPr>
  </w:style>
  <w:style w:type="paragraph" w:styleId="TOC3">
    <w:name w:val="toc 3"/>
    <w:basedOn w:val="Normal"/>
    <w:autoRedefine/>
    <w:uiPriority w:val="39"/>
    <w:unhideWhenUsed/>
    <w:rsid w:val="005115E8"/>
    <w:pPr>
      <w:keepNext/>
      <w:spacing w:before="200" w:after="120" w:line="240" w:lineRule="exact"/>
      <w:ind w:left="420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666BB"/>
    <w:pPr>
      <w:spacing w:after="120" w:line="680" w:lineRule="exact"/>
    </w:pPr>
    <w:rPr>
      <w:caps/>
      <w:color w:val="AB4399"/>
      <w:w w:val="1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666BB"/>
    <w:rPr>
      <w:rFonts w:cs="Times New Roman"/>
      <w:caps/>
      <w:color w:val="AB4399"/>
      <w:w w:val="110"/>
      <w:sz w:val="72"/>
      <w:szCs w:val="72"/>
      <w:lang w:eastAsia="en-AU"/>
    </w:rPr>
  </w:style>
  <w:style w:type="paragraph" w:styleId="Subtitle">
    <w:name w:val="Subtitle"/>
    <w:basedOn w:val="Normal"/>
    <w:link w:val="SubtitleChar"/>
    <w:uiPriority w:val="11"/>
    <w:qFormat/>
    <w:rsid w:val="000446A5"/>
    <w:pPr>
      <w:spacing w:line="360" w:lineRule="exact"/>
    </w:pPr>
    <w:rPr>
      <w:b/>
      <w:color w:val="262626"/>
      <w:sz w:val="48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446A5"/>
    <w:rPr>
      <w:rFonts w:cs="Times New Roman"/>
      <w:b/>
      <w:color w:val="262626"/>
      <w:sz w:val="48"/>
      <w:szCs w:val="40"/>
      <w:lang w:eastAsia="en-AU"/>
    </w:rPr>
  </w:style>
  <w:style w:type="paragraph" w:styleId="TOCHeading">
    <w:name w:val="TOC Heading"/>
    <w:basedOn w:val="Normal"/>
    <w:uiPriority w:val="39"/>
    <w:semiHidden/>
    <w:unhideWhenUsed/>
    <w:qFormat/>
    <w:rsid w:val="00AE6BD7"/>
    <w:pPr>
      <w:keepNext/>
      <w:spacing w:before="480" w:after="12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Intro">
    <w:name w:val="Intro"/>
    <w:basedOn w:val="Normal"/>
    <w:rsid w:val="005115E8"/>
    <w:pPr>
      <w:spacing w:line="300" w:lineRule="exact"/>
    </w:pPr>
    <w:rPr>
      <w:color w:val="482D8C" w:themeColor="background2"/>
      <w:w w:val="110"/>
      <w:sz w:val="25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5471F"/>
    <w:pPr>
      <w:spacing w:after="100"/>
      <w:ind w:left="630"/>
    </w:pPr>
    <w:rPr>
      <w:color w:val="482D8C" w:themeColor="background2"/>
    </w:rPr>
  </w:style>
  <w:style w:type="paragraph" w:customStyle="1" w:styleId="bulletnumbers">
    <w:name w:val="bullet numbers"/>
    <w:basedOn w:val="Normal"/>
    <w:qFormat/>
    <w:rsid w:val="000C6C34"/>
    <w:pPr>
      <w:numPr>
        <w:numId w:val="18"/>
      </w:numPr>
      <w:spacing w:after="120"/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665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9F"/>
    <w:rPr>
      <w:rFonts w:ascii="Source Sans Pro" w:hAnsi="Source Sans Pro" w:cs="Times New Roman"/>
      <w:sz w:val="21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65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B9F"/>
    <w:rPr>
      <w:rFonts w:ascii="Source Sans Pro" w:hAnsi="Source Sans Pro" w:cs="Times New Roman"/>
      <w:sz w:val="21"/>
      <w:szCs w:val="21"/>
      <w:lang w:eastAsia="en-AU"/>
    </w:rPr>
  </w:style>
  <w:style w:type="paragraph" w:customStyle="1" w:styleId="Tablebody">
    <w:name w:val="Table body"/>
    <w:basedOn w:val="BodyText"/>
    <w:uiPriority w:val="1"/>
    <w:qFormat/>
    <w:rsid w:val="00632F54"/>
    <w:pPr>
      <w:widowControl w:val="0"/>
      <w:spacing w:before="120"/>
    </w:pPr>
    <w:rPr>
      <w:rFonts w:eastAsia="Montserrat Light" w:cstheme="minorBidi"/>
      <w:color w:val="262626" w:themeColor="text1" w:themeTint="D9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32F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F54"/>
    <w:rPr>
      <w:rFonts w:ascii="Source Sans Pro" w:hAnsi="Source Sans Pro" w:cs="Times New Roman"/>
      <w:sz w:val="21"/>
      <w:szCs w:val="21"/>
      <w:lang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632F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32F5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body"/>
    <w:uiPriority w:val="1"/>
    <w:qFormat/>
    <w:rsid w:val="000446A5"/>
    <w:rPr>
      <w:color w:val="FFFFFF" w:themeColor="background1"/>
      <w:szCs w:val="24"/>
    </w:rPr>
  </w:style>
  <w:style w:type="paragraph" w:customStyle="1" w:styleId="Bullet1">
    <w:name w:val="Bullet 1"/>
    <w:basedOn w:val="Normal"/>
    <w:link w:val="Bullet1Char"/>
    <w:qFormat/>
    <w:rsid w:val="00F53D3C"/>
    <w:pPr>
      <w:numPr>
        <w:numId w:val="3"/>
      </w:numPr>
      <w:spacing w:after="60" w:line="240" w:lineRule="auto"/>
      <w:ind w:left="357" w:hanging="357"/>
    </w:pPr>
    <w:rPr>
      <w:rFonts w:eastAsia="Times New Roman"/>
      <w:sz w:val="22"/>
      <w:szCs w:val="20"/>
      <w:lang w:eastAsia="en-US"/>
    </w:rPr>
  </w:style>
  <w:style w:type="character" w:customStyle="1" w:styleId="Bullet1Char">
    <w:name w:val="Bullet 1 Char"/>
    <w:basedOn w:val="DefaultParagraphFont"/>
    <w:link w:val="Bullet1"/>
    <w:rsid w:val="00F53D3C"/>
    <w:rPr>
      <w:rFonts w:eastAsia="Times New Roman" w:cs="Times New Roman"/>
      <w:szCs w:val="20"/>
    </w:rPr>
  </w:style>
  <w:style w:type="paragraph" w:customStyle="1" w:styleId="Bullet2">
    <w:name w:val="Bullet 2"/>
    <w:basedOn w:val="Bullet1"/>
    <w:link w:val="Bullet2Char"/>
    <w:qFormat/>
    <w:rsid w:val="002A5458"/>
    <w:pPr>
      <w:numPr>
        <w:numId w:val="4"/>
      </w:numPr>
      <w:ind w:left="630" w:hanging="273"/>
    </w:pPr>
  </w:style>
  <w:style w:type="character" w:customStyle="1" w:styleId="Bullet2Char">
    <w:name w:val="Bullet 2 Char"/>
    <w:basedOn w:val="Bullet1Char"/>
    <w:link w:val="Bullet2"/>
    <w:rsid w:val="002A5458"/>
    <w:rPr>
      <w:rFonts w:eastAsia="Times New Roman" w:cs="Times New Roman"/>
      <w:szCs w:val="20"/>
    </w:rPr>
  </w:style>
  <w:style w:type="paragraph" w:customStyle="1" w:styleId="Bullet3">
    <w:name w:val="Bullet 3"/>
    <w:basedOn w:val="Bullet2"/>
    <w:qFormat/>
    <w:rsid w:val="002A5458"/>
    <w:pPr>
      <w:numPr>
        <w:numId w:val="5"/>
      </w:numPr>
      <w:tabs>
        <w:tab w:val="num" w:pos="360"/>
      </w:tabs>
      <w:ind w:left="993" w:hanging="276"/>
    </w:pPr>
  </w:style>
  <w:style w:type="paragraph" w:customStyle="1" w:styleId="Note">
    <w:name w:val="Note"/>
    <w:basedOn w:val="Normal"/>
    <w:link w:val="NoteChar"/>
    <w:qFormat/>
    <w:rsid w:val="00AE3905"/>
    <w:pPr>
      <w:keepNext/>
      <w:spacing w:before="120"/>
    </w:pPr>
    <w:rPr>
      <w:rFonts w:eastAsia="Times New Roman"/>
      <w:sz w:val="18"/>
      <w:szCs w:val="16"/>
      <w:lang w:eastAsia="en-US"/>
    </w:rPr>
  </w:style>
  <w:style w:type="character" w:customStyle="1" w:styleId="NoteChar">
    <w:name w:val="Note Char"/>
    <w:link w:val="Note"/>
    <w:rsid w:val="00752EAD"/>
    <w:rPr>
      <w:rFonts w:eastAsia="Times New Roman" w:cs="Times New Roman"/>
      <w:sz w:val="18"/>
      <w:szCs w:val="16"/>
    </w:rPr>
  </w:style>
  <w:style w:type="paragraph" w:customStyle="1" w:styleId="Tablefigures">
    <w:name w:val="Table figures"/>
    <w:basedOn w:val="Tabletext"/>
    <w:link w:val="TablefiguresChar"/>
    <w:autoRedefine/>
    <w:qFormat/>
    <w:rsid w:val="0086024E"/>
    <w:pPr>
      <w:jc w:val="right"/>
    </w:pPr>
    <w:rPr>
      <w:bCs w:val="0"/>
    </w:rPr>
  </w:style>
  <w:style w:type="paragraph" w:customStyle="1" w:styleId="Tabletext">
    <w:name w:val="Table text"/>
    <w:basedOn w:val="Normal"/>
    <w:link w:val="TabletextChar"/>
    <w:autoRedefine/>
    <w:qFormat/>
    <w:rsid w:val="000419C1"/>
    <w:pPr>
      <w:spacing w:after="0" w:line="240" w:lineRule="auto"/>
      <w:ind w:left="227" w:hanging="227"/>
    </w:pPr>
    <w:rPr>
      <w:rFonts w:eastAsia="Times New Roman"/>
      <w:bCs/>
      <w:szCs w:val="20"/>
    </w:rPr>
  </w:style>
  <w:style w:type="character" w:customStyle="1" w:styleId="TabletextChar">
    <w:name w:val="Table text Char"/>
    <w:basedOn w:val="DefaultParagraphFont"/>
    <w:link w:val="Tabletext"/>
    <w:rsid w:val="000419C1"/>
    <w:rPr>
      <w:rFonts w:eastAsia="Times New Roman" w:cs="Times New Roman"/>
      <w:bCs/>
      <w:sz w:val="21"/>
      <w:szCs w:val="20"/>
      <w:lang w:eastAsia="en-AU"/>
    </w:rPr>
  </w:style>
  <w:style w:type="character" w:customStyle="1" w:styleId="TablefiguresChar">
    <w:name w:val="Table figures Char"/>
    <w:basedOn w:val="DefaultParagraphFont"/>
    <w:link w:val="Tablefigures"/>
    <w:rsid w:val="0086024E"/>
    <w:rPr>
      <w:rFonts w:eastAsia="Times New Roman" w:cs="Times New Roman"/>
      <w:sz w:val="20"/>
      <w:szCs w:val="20"/>
      <w:lang w:eastAsia="en-AU"/>
    </w:rPr>
  </w:style>
  <w:style w:type="paragraph" w:customStyle="1" w:styleId="Noteslist">
    <w:name w:val="Notes list"/>
    <w:basedOn w:val="Normal"/>
    <w:link w:val="NoteslistChar"/>
    <w:qFormat/>
    <w:rsid w:val="0086024E"/>
    <w:pPr>
      <w:numPr>
        <w:numId w:val="6"/>
      </w:numPr>
      <w:spacing w:after="0" w:line="240" w:lineRule="auto"/>
    </w:pPr>
    <w:rPr>
      <w:rFonts w:eastAsia="Times New Roman"/>
      <w:sz w:val="18"/>
      <w:szCs w:val="24"/>
      <w:lang w:eastAsia="en-US"/>
    </w:rPr>
  </w:style>
  <w:style w:type="character" w:customStyle="1" w:styleId="NoteslistChar">
    <w:name w:val="Notes list Char"/>
    <w:basedOn w:val="DefaultParagraphFont"/>
    <w:link w:val="Noteslist"/>
    <w:rsid w:val="0086024E"/>
    <w:rPr>
      <w:rFonts w:eastAsia="Times New Roman" w:cs="Times New Roman"/>
      <w:sz w:val="18"/>
      <w:szCs w:val="24"/>
    </w:rPr>
  </w:style>
  <w:style w:type="paragraph" w:customStyle="1" w:styleId="TableFiguresheading">
    <w:name w:val="Table Figures_heading"/>
    <w:basedOn w:val="Normal"/>
    <w:link w:val="TableFiguresheadingChar"/>
    <w:qFormat/>
    <w:rsid w:val="007E76A2"/>
    <w:pPr>
      <w:spacing w:after="0" w:line="240" w:lineRule="auto"/>
      <w:jc w:val="right"/>
    </w:pPr>
    <w:rPr>
      <w:rFonts w:eastAsia="Times New Roman"/>
      <w:b/>
      <w:sz w:val="20"/>
      <w:szCs w:val="20"/>
      <w:lang w:eastAsia="en-US"/>
    </w:rPr>
  </w:style>
  <w:style w:type="character" w:customStyle="1" w:styleId="TableFiguresheadingChar">
    <w:name w:val="Table Figures_heading Char"/>
    <w:basedOn w:val="DefaultParagraphFont"/>
    <w:link w:val="TableFiguresheading"/>
    <w:rsid w:val="007E76A2"/>
    <w:rPr>
      <w:rFonts w:eastAsia="Times New Roman" w:cs="Times New Roman"/>
      <w:b/>
      <w:sz w:val="20"/>
      <w:szCs w:val="20"/>
    </w:rPr>
  </w:style>
  <w:style w:type="paragraph" w:customStyle="1" w:styleId="Tabletextbold">
    <w:name w:val="Table text bold"/>
    <w:basedOn w:val="Tabletext"/>
    <w:qFormat/>
    <w:rsid w:val="007D5985"/>
    <w:rPr>
      <w:b/>
    </w:rPr>
  </w:style>
  <w:style w:type="paragraph" w:customStyle="1" w:styleId="TableTextbolditalics">
    <w:name w:val="Table Text bold italics"/>
    <w:basedOn w:val="Tabletext"/>
    <w:qFormat/>
    <w:rsid w:val="007D5985"/>
    <w:rPr>
      <w:b/>
      <w:i/>
    </w:rPr>
  </w:style>
  <w:style w:type="paragraph" w:customStyle="1" w:styleId="TableFiguresbold">
    <w:name w:val="Table Figures bold"/>
    <w:basedOn w:val="Tablefigures"/>
    <w:qFormat/>
    <w:rsid w:val="007D5985"/>
    <w:rPr>
      <w:b/>
    </w:rPr>
  </w:style>
  <w:style w:type="paragraph" w:customStyle="1" w:styleId="TableCaption">
    <w:name w:val="Table Caption"/>
    <w:basedOn w:val="Caption"/>
    <w:rsid w:val="0086024E"/>
    <w:pPr>
      <w:keepNext/>
      <w:spacing w:before="240" w:after="120"/>
    </w:pPr>
    <w:rPr>
      <w:rFonts w:eastAsia="Times New Roman"/>
      <w:color w:val="482D8C"/>
      <w:sz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E5305"/>
    <w:pPr>
      <w:spacing w:before="200" w:line="220" w:lineRule="exact"/>
    </w:pPr>
    <w:rPr>
      <w:bCs/>
      <w:i/>
      <w:color w:val="323232" w:themeColor="accent1"/>
      <w:sz w:val="18"/>
      <w:szCs w:val="18"/>
    </w:rPr>
  </w:style>
  <w:style w:type="table" w:customStyle="1" w:styleId="ARTableText">
    <w:name w:val="AR_Table_Text"/>
    <w:basedOn w:val="TableNormal"/>
    <w:uiPriority w:val="99"/>
    <w:qFormat/>
    <w:rsid w:val="000419C1"/>
    <w:pPr>
      <w:spacing w:after="0" w:line="240" w:lineRule="auto"/>
    </w:pPr>
    <w:rPr>
      <w:rFonts w:asciiTheme="majorHAnsi" w:eastAsia="Times New Roman" w:hAnsiTheme="majorHAnsi" w:cs="Times New Roman"/>
      <w:b/>
      <w:sz w:val="21"/>
      <w:szCs w:val="20"/>
      <w:lang w:eastAsia="en-AU"/>
    </w:rPr>
    <w:tblPr>
      <w:tblStyleRowBandSize w:val="1"/>
      <w:tblCellMar>
        <w:top w:w="57" w:type="dxa"/>
        <w:bottom w:w="57" w:type="dxa"/>
      </w:tblCellMar>
    </w:tblPr>
    <w:tcPr>
      <w:shd w:val="clear" w:color="auto" w:fill="E0E0E0"/>
      <w:vAlign w:val="center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tcBorders>
          <w:top w:val="single" w:sz="4" w:space="0" w:color="000000"/>
          <w:left w:val="nil"/>
          <w:bottom w:val="single" w:sz="18" w:space="0" w:color="auto"/>
          <w:right w:val="nil"/>
        </w:tcBorders>
        <w:shd w:val="clear" w:color="auto" w:fill="auto"/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dotted" w:sz="6" w:space="0" w:color="auto"/>
        </w:tcBorders>
        <w:shd w:val="clear" w:color="auto" w:fill="ECECEC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Horz">
      <w:pPr>
        <w:jc w:val="lef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</w:tcPr>
    </w:tblStylePr>
    <w:tblStylePr w:type="band2Horz"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</w:tcPr>
    </w:tblStylePr>
  </w:style>
  <w:style w:type="paragraph" w:customStyle="1" w:styleId="Tableheading">
    <w:name w:val="Table heading"/>
    <w:qFormat/>
    <w:rsid w:val="00C85938"/>
    <w:pPr>
      <w:spacing w:after="0"/>
    </w:pPr>
    <w:rPr>
      <w:rFonts w:eastAsia="Times New Roman" w:cs="Times New Roman"/>
      <w:sz w:val="21"/>
      <w:szCs w:val="21"/>
      <w:lang w:eastAsia="en-AU"/>
    </w:rPr>
  </w:style>
  <w:style w:type="table" w:customStyle="1" w:styleId="ARTableFigures">
    <w:name w:val="AR_Table_Figures"/>
    <w:basedOn w:val="ARTableText"/>
    <w:uiPriority w:val="99"/>
    <w:qFormat/>
    <w:rsid w:val="007D5985"/>
    <w:pPr>
      <w:jc w:val="right"/>
    </w:pPr>
    <w:tblPr/>
    <w:tblStylePr w:type="firstRow">
      <w:pPr>
        <w:jc w:val="right"/>
      </w:pPr>
      <w:rPr>
        <w:rFonts w:asciiTheme="minorHAnsi" w:hAnsiTheme="minorHAnsi"/>
        <w:b/>
        <w:sz w:val="20"/>
      </w:rPr>
      <w:tblPr/>
      <w:tcPr>
        <w:tcBorders>
          <w:top w:val="single" w:sz="4" w:space="0" w:color="000000"/>
          <w:left w:val="nil"/>
          <w:bottom w:val="single" w:sz="18" w:space="0" w:color="auto"/>
          <w:right w:val="nil"/>
        </w:tcBorders>
        <w:shd w:val="clear" w:color="auto" w:fill="auto"/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dotted" w:sz="6" w:space="0" w:color="auto"/>
        </w:tcBorders>
        <w:shd w:val="clear" w:color="auto" w:fill="D9D9D9" w:themeFill="background1" w:themeFillShade="D9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Horz">
      <w:pPr>
        <w:jc w:val="righ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  <w:vAlign w:val="center"/>
      </w:tcPr>
    </w:tblStylePr>
    <w:tblStylePr w:type="band2Horz">
      <w:pPr>
        <w:jc w:val="righ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  <w:vAlign w:val="center"/>
      </w:tcPr>
    </w:tblStylePr>
  </w:style>
  <w:style w:type="table" w:customStyle="1" w:styleId="LightShading1">
    <w:name w:val="Light Shading1"/>
    <w:basedOn w:val="TableNormal"/>
    <w:uiPriority w:val="60"/>
    <w:rsid w:val="007903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D598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5985"/>
    <w:rPr>
      <w:rFonts w:cs="Times New Roman"/>
      <w:sz w:val="21"/>
      <w:szCs w:val="21"/>
      <w:lang w:eastAsia="en-AU"/>
    </w:rPr>
  </w:style>
  <w:style w:type="table" w:styleId="LightShading-Accent2">
    <w:name w:val="Light Shading Accent 2"/>
    <w:basedOn w:val="TableNormal"/>
    <w:uiPriority w:val="60"/>
    <w:rsid w:val="001912A2"/>
    <w:pPr>
      <w:spacing w:after="0" w:line="240" w:lineRule="auto"/>
    </w:pPr>
    <w:rPr>
      <w:color w:val="6D6F63" w:themeColor="accent2" w:themeShade="BF"/>
    </w:rPr>
    <w:tblPr>
      <w:tblStyleRowBandSize w:val="1"/>
      <w:tblStyleColBandSize w:val="1"/>
      <w:tblBorders>
        <w:top w:val="single" w:sz="8" w:space="0" w:color="929487" w:themeColor="accent2"/>
        <w:bottom w:val="single" w:sz="8" w:space="0" w:color="929487" w:themeColor="accent2"/>
      </w:tblBorders>
      <w:tblCellMar>
        <w:top w:w="113" w:type="dxa"/>
        <w:bottom w:w="113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487" w:themeColor="accent2"/>
          <w:left w:val="nil"/>
          <w:bottom w:val="single" w:sz="8" w:space="0" w:color="92948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487" w:themeColor="accent2"/>
          <w:left w:val="nil"/>
          <w:bottom w:val="single" w:sz="8" w:space="0" w:color="92948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E1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9B7419"/>
    <w:pPr>
      <w:spacing w:after="0" w:line="240" w:lineRule="auto"/>
    </w:pPr>
    <w:tblPr>
      <w:tblStyleRowBandSize w:val="1"/>
      <w:tblStyleColBandSize w:val="1"/>
      <w:tblBorders>
        <w:top w:val="single" w:sz="8" w:space="0" w:color="929487" w:themeColor="accent2"/>
        <w:left w:val="single" w:sz="8" w:space="0" w:color="929487" w:themeColor="accent2"/>
        <w:bottom w:val="single" w:sz="8" w:space="0" w:color="929487" w:themeColor="accent2"/>
        <w:right w:val="single" w:sz="8" w:space="0" w:color="92948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94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  <w:tblStylePr w:type="band1Horz">
      <w:tblPr/>
      <w:tcPr>
        <w:tcBorders>
          <w:top w:val="single" w:sz="8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9B7419"/>
    <w:pPr>
      <w:spacing w:after="0" w:line="240" w:lineRule="auto"/>
    </w:pPr>
    <w:tblPr>
      <w:tblStyleRowBandSize w:val="1"/>
      <w:tblStyleColBandSize w:val="1"/>
      <w:tblBorders>
        <w:insideH w:val="single" w:sz="8" w:space="0" w:color="92948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EA4" w:themeColor="accent2" w:themeTint="BF"/>
          <w:left w:val="single" w:sz="8" w:space="0" w:color="ADAEA4" w:themeColor="accent2" w:themeTint="BF"/>
          <w:bottom w:val="single" w:sz="8" w:space="0" w:color="ADAEA4" w:themeColor="accent2" w:themeTint="BF"/>
          <w:right w:val="single" w:sz="8" w:space="0" w:color="ADAEA4" w:themeColor="accent2" w:themeTint="BF"/>
          <w:insideH w:val="nil"/>
          <w:insideV w:val="nil"/>
        </w:tcBorders>
        <w:shd w:val="clear" w:color="auto" w:fill="9294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EA4" w:themeColor="accent2" w:themeTint="BF"/>
          <w:left w:val="single" w:sz="8" w:space="0" w:color="ADAEA4" w:themeColor="accent2" w:themeTint="BF"/>
          <w:bottom w:val="single" w:sz="8" w:space="0" w:color="ADAEA4" w:themeColor="accent2" w:themeTint="BF"/>
          <w:right w:val="single" w:sz="8" w:space="0" w:color="ADAEA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2A1"/>
    <w:rPr>
      <w:rFonts w:ascii="Tahoma" w:hAnsi="Tahoma" w:cs="Tahoma"/>
      <w:sz w:val="16"/>
      <w:szCs w:val="16"/>
      <w:lang w:eastAsia="en-AU"/>
    </w:rPr>
  </w:style>
  <w:style w:type="character" w:styleId="Strong">
    <w:name w:val="Strong"/>
    <w:basedOn w:val="DefaultParagraphFont"/>
    <w:uiPriority w:val="22"/>
    <w:qFormat/>
    <w:rsid w:val="00C85938"/>
    <w:rPr>
      <w:b/>
      <w:bCs/>
    </w:rPr>
  </w:style>
  <w:style w:type="paragraph" w:styleId="NoSpacing">
    <w:name w:val="No Spacing"/>
    <w:link w:val="NoSpacingChar"/>
    <w:uiPriority w:val="1"/>
    <w:qFormat/>
    <w:rsid w:val="00F875B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875BD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AA6E5F"/>
    <w:pPr>
      <w:ind w:left="720"/>
      <w:contextualSpacing/>
    </w:pPr>
  </w:style>
  <w:style w:type="paragraph" w:customStyle="1" w:styleId="Tableheadbold">
    <w:name w:val="Table head bold"/>
    <w:basedOn w:val="Normal"/>
    <w:next w:val="Tablebody"/>
    <w:qFormat/>
    <w:rsid w:val="004B4981"/>
    <w:pPr>
      <w:spacing w:after="0"/>
    </w:pPr>
    <w:rPr>
      <w:rFonts w:asciiTheme="majorHAnsi" w:eastAsia="Times New Roman" w:hAnsiTheme="majorHAnsi"/>
      <w:b/>
    </w:rPr>
  </w:style>
  <w:style w:type="paragraph" w:customStyle="1" w:styleId="Tableheadblack">
    <w:name w:val="Table head black"/>
    <w:basedOn w:val="Tablehead"/>
    <w:qFormat/>
    <w:rsid w:val="00B70B52"/>
    <w:rPr>
      <w:rFonts w:cstheme="majorHAnsi"/>
      <w:b/>
      <w:color w:val="auto"/>
      <w:szCs w:val="21"/>
    </w:rPr>
  </w:style>
  <w:style w:type="paragraph" w:customStyle="1" w:styleId="Tableheadtext">
    <w:name w:val="Table head text"/>
    <w:basedOn w:val="Note"/>
    <w:qFormat/>
    <w:rsid w:val="00452B15"/>
    <w:pPr>
      <w:spacing w:after="0" w:line="240" w:lineRule="auto"/>
    </w:pPr>
    <w:rPr>
      <w:rFonts w:asciiTheme="majorHAnsi" w:hAnsiTheme="majorHAnsi" w:cstheme="majorHAnsi"/>
      <w:sz w:val="21"/>
      <w:szCs w:val="21"/>
    </w:rPr>
  </w:style>
  <w:style w:type="table" w:styleId="ColorfulList-Accent3">
    <w:name w:val="Colorful List Accent 3"/>
    <w:aliases w:val="Colorful List - ACT Gov"/>
    <w:basedOn w:val="TableNormal"/>
    <w:uiPriority w:val="72"/>
    <w:rsid w:val="00214A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674" w:themeFill="accent4" w:themeFillShade="CC"/>
      </w:tcPr>
    </w:tblStylePr>
    <w:tblStylePr w:type="lastRow">
      <w:rPr>
        <w:b/>
        <w:bCs/>
        <w:color w:val="2826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E6" w:themeFill="accent3" w:themeFillTint="3F"/>
      </w:tcPr>
    </w:tblStylePr>
    <w:tblStylePr w:type="band1Horz">
      <w:tblPr/>
      <w:tcPr>
        <w:shd w:val="clear" w:color="auto" w:fill="EFD7EB" w:themeFill="accent3" w:themeFillTint="33"/>
      </w:tcPr>
    </w:tblStylePr>
  </w:style>
  <w:style w:type="table" w:styleId="ColorfulList-Accent5">
    <w:name w:val="Colorful List Accent 5"/>
    <w:basedOn w:val="TableNormal"/>
    <w:uiPriority w:val="72"/>
    <w:rsid w:val="00E753AA"/>
    <w:pPr>
      <w:spacing w:after="0" w:line="240" w:lineRule="auto"/>
    </w:pPr>
    <w:rPr>
      <w:color w:val="000000" w:themeColor="text1"/>
    </w:rPr>
    <w:tblPr>
      <w:tblStyleRowBandSize w:val="1"/>
      <w:tblBorders>
        <w:insideV w:val="single" w:sz="4" w:space="0" w:color="FFFFFF" w:themeColor="background1"/>
      </w:tblBorders>
      <w:tblCellMar>
        <w:top w:w="113" w:type="dxa"/>
        <w:bottom w:w="113" w:type="dxa"/>
      </w:tblCellMar>
    </w:tblPr>
    <w:tcPr>
      <w:shd w:val="clear" w:color="auto" w:fill="E9E9E6" w:themeFill="accent2" w:themeFillTint="33"/>
      <w:vAlign w:val="center"/>
    </w:tc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1"/>
      </w:rPr>
      <w:tblPr/>
      <w:tcPr>
        <w:shd w:val="clear" w:color="auto" w:fill="482D8C" w:themeFill="background2"/>
      </w:tcPr>
    </w:tblStylePr>
    <w:tblStylePr w:type="lastRow">
      <w:rPr>
        <w:b/>
        <w:bCs/>
        <w:color w:val="00AEEF" w:themeColor="text2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</w:style>
  <w:style w:type="table" w:styleId="ColorfulList-Accent6">
    <w:name w:val="Colorful List Accent 6"/>
    <w:basedOn w:val="TableNormal"/>
    <w:uiPriority w:val="72"/>
    <w:rsid w:val="001E76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10B" w:themeFill="accent5" w:themeFillShade="CC"/>
      </w:tcPr>
    </w:tblStylePr>
    <w:tblStylePr w:type="lastRow">
      <w:rPr>
        <w:b/>
        <w:bCs/>
        <w:color w:val="D251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8" w:themeFill="accent6" w:themeFillTint="3F"/>
      </w:tcPr>
    </w:tblStylePr>
    <w:tblStylePr w:type="band1Horz">
      <w:tblPr/>
      <w:tcPr>
        <w:shd w:val="clear" w:color="auto" w:fill="BAFFF9" w:themeFill="accent6" w:themeFillTint="33"/>
      </w:tcPr>
    </w:tblStylePr>
  </w:style>
  <w:style w:type="table" w:customStyle="1" w:styleId="ACTGovblue">
    <w:name w:val="ACT Gov blue"/>
    <w:basedOn w:val="TableNormal"/>
    <w:uiPriority w:val="99"/>
    <w:qFormat/>
    <w:rsid w:val="001E7690"/>
    <w:pPr>
      <w:spacing w:after="0" w:line="240" w:lineRule="auto"/>
    </w:pPr>
    <w:tblPr/>
  </w:style>
  <w:style w:type="paragraph" w:customStyle="1" w:styleId="Introreverse">
    <w:name w:val="Intro reverse"/>
    <w:basedOn w:val="Intro"/>
    <w:qFormat/>
    <w:rsid w:val="0058377A"/>
    <w:rPr>
      <w:b/>
      <w:noProof/>
      <w:color w:val="FFFFFF" w:themeColor="background1"/>
      <w:sz w:val="28"/>
      <w:szCs w:val="28"/>
    </w:rPr>
  </w:style>
  <w:style w:type="paragraph" w:customStyle="1" w:styleId="Heading1reverse">
    <w:name w:val="Heading 1 reverse"/>
    <w:basedOn w:val="Heading1"/>
    <w:qFormat/>
    <w:rsid w:val="000B13CB"/>
    <w:rPr>
      <w:color w:val="FFFFFF" w:themeColor="background1"/>
    </w:rPr>
  </w:style>
  <w:style w:type="paragraph" w:customStyle="1" w:styleId="Heading3reverse">
    <w:name w:val="Heading 3 reverse"/>
    <w:basedOn w:val="Heading3"/>
    <w:qFormat/>
    <w:rsid w:val="00A56436"/>
    <w:rPr>
      <w:color w:val="FFFFFF" w:themeColor="background1"/>
    </w:rPr>
  </w:style>
  <w:style w:type="paragraph" w:customStyle="1" w:styleId="bodytextreverse">
    <w:name w:val="body text reverse"/>
    <w:basedOn w:val="Normal"/>
    <w:qFormat/>
    <w:rsid w:val="004C1925"/>
    <w:pPr>
      <w:spacing w:line="270" w:lineRule="exact"/>
    </w:pPr>
    <w:rPr>
      <w:rFonts w:ascii="Arial" w:hAnsi="Arial"/>
      <w:noProof/>
      <w:color w:val="FFFFFF" w:themeColor="background1"/>
      <w:kern w:val="22"/>
      <w:sz w:val="22"/>
    </w:rPr>
  </w:style>
  <w:style w:type="paragraph" w:styleId="EnvelopeReturn">
    <w:name w:val="envelope return"/>
    <w:basedOn w:val="Normal"/>
    <w:uiPriority w:val="99"/>
    <w:unhideWhenUsed/>
    <w:rsid w:val="005E530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Bullet">
    <w:name w:val="List Bullet"/>
    <w:basedOn w:val="Normal"/>
    <w:uiPriority w:val="99"/>
    <w:unhideWhenUsed/>
    <w:rsid w:val="0089332C"/>
    <w:pPr>
      <w:numPr>
        <w:numId w:val="19"/>
      </w:numPr>
      <w:contextualSpacing/>
    </w:pPr>
  </w:style>
  <w:style w:type="character" w:styleId="Emphasis">
    <w:name w:val="Emphasis"/>
    <w:basedOn w:val="DefaultParagraphFont"/>
    <w:uiPriority w:val="20"/>
    <w:qFormat/>
    <w:rsid w:val="002A093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47ECA"/>
    <w:rPr>
      <w:b/>
      <w:bCs/>
      <w:i/>
      <w:iCs/>
      <w:color w:val="323232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04321C"/>
    <w:rPr>
      <w:color w:val="954F72"/>
      <w:u w:val="single"/>
    </w:rPr>
  </w:style>
  <w:style w:type="paragraph" w:customStyle="1" w:styleId="msonormal0">
    <w:name w:val="msonormal"/>
    <w:basedOn w:val="Normal"/>
    <w:rsid w:val="00043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Normal"/>
    <w:rsid w:val="0004321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Normal"/>
    <w:rsid w:val="0004321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"/>
    <w:rsid w:val="0004321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8">
    <w:name w:val="font8"/>
    <w:basedOn w:val="Normal"/>
    <w:rsid w:val="0004321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B050"/>
      <w:sz w:val="20"/>
      <w:szCs w:val="20"/>
    </w:rPr>
  </w:style>
  <w:style w:type="paragraph" w:customStyle="1" w:styleId="font9">
    <w:name w:val="font9"/>
    <w:basedOn w:val="Normal"/>
    <w:rsid w:val="0004321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10">
    <w:name w:val="font10"/>
    <w:basedOn w:val="Normal"/>
    <w:rsid w:val="0004321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04321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6">
    <w:name w:val="xl76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8">
    <w:name w:val="xl78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Normal"/>
    <w:rsid w:val="0004321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4">
    <w:name w:val="xl94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04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D58D3"/>
  </w:style>
  <w:style w:type="paragraph" w:customStyle="1" w:styleId="xl20">
    <w:name w:val="xl20"/>
    <w:basedOn w:val="Normal"/>
    <w:rsid w:val="009D58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F9CD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21">
    <w:name w:val="xl21"/>
    <w:basedOn w:val="Normal"/>
    <w:rsid w:val="009D58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23">
    <w:name w:val="xl23"/>
    <w:basedOn w:val="Normal"/>
    <w:rsid w:val="009D58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F9CD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24">
    <w:name w:val="xl24"/>
    <w:basedOn w:val="Normal"/>
    <w:rsid w:val="009D58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F9CD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25">
    <w:name w:val="xl25"/>
    <w:basedOn w:val="Normal"/>
    <w:rsid w:val="009D58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">
    <w:name w:val="xl26"/>
    <w:basedOn w:val="Normal"/>
    <w:rsid w:val="009D58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0">
    <w:name w:val="xl30"/>
    <w:basedOn w:val="Normal"/>
    <w:rsid w:val="009D58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1">
    <w:name w:val="xl31"/>
    <w:basedOn w:val="Normal"/>
    <w:rsid w:val="009D58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3">
    <w:name w:val="xl33"/>
    <w:basedOn w:val="Normal"/>
    <w:rsid w:val="009D58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34">
    <w:name w:val="xl34"/>
    <w:basedOn w:val="Normal"/>
    <w:rsid w:val="009D58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Normal"/>
    <w:rsid w:val="009D58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4">
    <w:name w:val="xl124"/>
    <w:basedOn w:val="Normal"/>
    <w:rsid w:val="009D58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F9CD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9D58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6">
    <w:name w:val="xl126"/>
    <w:basedOn w:val="Normal"/>
    <w:rsid w:val="009D58D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4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B0C"/>
    <w:rPr>
      <w:rFonts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B0C"/>
    <w:rPr>
      <w:rFonts w:cs="Times New Roman"/>
      <w:b/>
      <w:bCs/>
      <w:sz w:val="20"/>
      <w:szCs w:val="20"/>
      <w:lang w:eastAsia="en-AU"/>
    </w:rPr>
  </w:style>
  <w:style w:type="paragraph" w:customStyle="1" w:styleId="xl70">
    <w:name w:val="xl70"/>
    <w:basedOn w:val="Normal"/>
    <w:rsid w:val="00207A84"/>
    <w:pPr>
      <w:pBdr>
        <w:top w:val="single" w:sz="4" w:space="0" w:color="5B9BD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C3013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C3013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C3013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C3013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Arts ACT">
  <a:themeElements>
    <a:clrScheme name="ACT gov blue violet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323232"/>
      </a:accent1>
      <a:accent2>
        <a:srgbClr val="929487"/>
      </a:accent2>
      <a:accent3>
        <a:srgbClr val="AB4399"/>
      </a:accent3>
      <a:accent4>
        <a:srgbClr val="333092"/>
      </a:accent4>
      <a:accent5>
        <a:srgbClr val="F36C23"/>
      </a:accent5>
      <a:accent6>
        <a:srgbClr val="00A99D"/>
      </a:accent6>
      <a:hlink>
        <a:srgbClr val="333092"/>
      </a:hlink>
      <a:folHlink>
        <a:srgbClr val="7F7F7F"/>
      </a:folHlink>
    </a:clrScheme>
    <a:fontScheme name="Arial-Calibri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9c275-7b08-4fee-a9a0-edcb5d8cb9cb" xsi:nil="true"/>
    <lcf76f155ced4ddcb4097134ff3c332f xmlns="5c7b99f6-a962-4f54-af28-058e2e97ddd5">
      <Terms xmlns="http://schemas.microsoft.com/office/infopath/2007/PartnerControls"/>
    </lcf76f155ced4ddcb4097134ff3c332f>
    <_Flow_SignoffStatus xmlns="5c7b99f6-a962-4f54-af28-058e2e97ddd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6FA4BCFC70D478A462A3EE0505366" ma:contentTypeVersion="14" ma:contentTypeDescription="Create a new document." ma:contentTypeScope="" ma:versionID="decb4eaa0f80c3df6cce4fe2afcbcac5">
  <xsd:schema xmlns:xsd="http://www.w3.org/2001/XMLSchema" xmlns:xs="http://www.w3.org/2001/XMLSchema" xmlns:p="http://schemas.microsoft.com/office/2006/metadata/properties" xmlns:ns2="5c7b99f6-a962-4f54-af28-058e2e97ddd5" xmlns:ns3="77a9c275-7b08-4fee-a9a0-edcb5d8cb9cb" targetNamespace="http://schemas.microsoft.com/office/2006/metadata/properties" ma:root="true" ma:fieldsID="e47b0c9c0f57d9ec9fa770b9c6c8bdf7" ns2:_="" ns3:_="">
    <xsd:import namespace="5c7b99f6-a962-4f54-af28-058e2e97ddd5"/>
    <xsd:import namespace="77a9c275-7b08-4fee-a9a0-edcb5d8cb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99f6-a962-4f54-af28-058e2e97d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c275-7b08-4fee-a9a0-edcb5d8cb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40ed3c-ea13-4b58-b4bb-3d135b99d42d}" ma:internalName="TaxCatchAll" ma:showField="CatchAllData" ma:web="77a9c275-7b08-4fee-a9a0-edcb5d8cb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4A920-7F81-46E1-953D-E350C4A79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8B9F4-ACED-42E7-9C6F-59C95F7D1CC4}">
  <ds:schemaRefs>
    <ds:schemaRef ds:uri="http://schemas.microsoft.com/office/2006/metadata/properties"/>
    <ds:schemaRef ds:uri="http://schemas.microsoft.com/office/infopath/2007/PartnerControls"/>
    <ds:schemaRef ds:uri="77a9c275-7b08-4fee-a9a0-edcb5d8cb9cb"/>
    <ds:schemaRef ds:uri="5c7b99f6-a962-4f54-af28-058e2e97ddd5"/>
  </ds:schemaRefs>
</ds:datastoreItem>
</file>

<file path=customXml/itemProps3.xml><?xml version="1.0" encoding="utf-8"?>
<ds:datastoreItem xmlns:ds="http://schemas.openxmlformats.org/officeDocument/2006/customXml" ds:itemID="{28282FF0-4485-4C7C-9400-AB1C7CD15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1CC1C8-A699-47B0-A1A3-1D93F4A74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b99f6-a962-4f54-af28-058e2e97ddd5"/>
    <ds:schemaRef ds:uri="77a9c275-7b08-4fee-a9a0-edcb5d8cb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7660</Words>
  <Characters>43666</Characters>
  <Application>Microsoft Office Word</Application>
  <DocSecurity>4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Executive Documents - 13 March 2011 to 12 March 2012</vt:lpstr>
    </vt:vector>
  </TitlesOfParts>
  <Company>ACT Government</Company>
  <LinksUpToDate>false</LinksUpToDate>
  <CharactersWithSpaces>51224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Executive Documents - 13 March 2011 to 12 March 2012</dc:title>
  <dc:subject>Publication template purple</dc:subject>
  <dc:creator>Stewart, Carolyn</dc:creator>
  <cp:lastModifiedBy>Packham, Rachel</cp:lastModifiedBy>
  <cp:revision>2</cp:revision>
  <cp:lastPrinted>2026-02-26T05:14:00Z</cp:lastPrinted>
  <dcterms:created xsi:type="dcterms:W3CDTF">2026-02-26T05:30:00Z</dcterms:created>
  <dcterms:modified xsi:type="dcterms:W3CDTF">2026-02-26T05:30:00Z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0x010100AA16FA4BCFC70D478A462A3EE0505366</vt:lpwstr>
  </property>
  <property fmtid="{D5CDD505-2E9C-101B-9397-08002B2CF9AE}" pid="3" name="MediaServiceImageTags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2025-01-17T06:52:32Z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e0f284e9-855b-4ca1-8400-1ca89a441caa</vt:lpwstr>
  </property>
  <property fmtid="{D5CDD505-2E9C-101B-9397-08002B2CF9AE}" pid="10" name="MSIP_Label_69af8531-eb46-4968-8cb3-105d2f5ea87e_ContentBits">
    <vt:lpwstr>0</vt:lpwstr>
  </property>
</Properties>
</file>