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1943"/>
        <w:gridCol w:w="1730"/>
      </w:tblGrid>
      <w:tr w:rsidR="00795BCF" w14:paraId="63BFCF77" w14:textId="77777777" w:rsidTr="00ED1885">
        <w:tc>
          <w:tcPr>
            <w:tcW w:w="9016" w:type="dxa"/>
            <w:gridSpan w:val="3"/>
            <w:shd w:val="clear" w:color="auto" w:fill="808080" w:themeFill="background1" w:themeFillShade="80"/>
          </w:tcPr>
          <w:p w14:paraId="4E81C718" w14:textId="7A7F109E" w:rsidR="00795BCF" w:rsidRPr="00795BCF" w:rsidRDefault="00795BCF" w:rsidP="0049288F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95BCF">
              <w:rPr>
                <w:color w:val="FFFFFF" w:themeColor="background1"/>
                <w:sz w:val="28"/>
                <w:szCs w:val="28"/>
              </w:rPr>
              <w:t>2026</w:t>
            </w:r>
            <w:r w:rsidR="00B42574">
              <w:rPr>
                <w:color w:val="FFFFFF" w:themeColor="background1"/>
                <w:sz w:val="28"/>
                <w:szCs w:val="28"/>
              </w:rPr>
              <w:t xml:space="preserve"> [</w:t>
            </w:r>
            <w:r w:rsidR="00B42574" w:rsidRPr="00B42574">
              <w:rPr>
                <w:color w:val="FF0000"/>
                <w:sz w:val="28"/>
                <w:szCs w:val="28"/>
              </w:rPr>
              <w:t>School</w:t>
            </w:r>
            <w:r w:rsidR="00B42574">
              <w:rPr>
                <w:color w:val="FFFFFF" w:themeColor="background1"/>
                <w:sz w:val="28"/>
                <w:szCs w:val="28"/>
              </w:rPr>
              <w:t>]</w:t>
            </w:r>
            <w:r w:rsidRPr="00795BCF">
              <w:rPr>
                <w:color w:val="FFFFFF" w:themeColor="background1"/>
                <w:sz w:val="28"/>
                <w:szCs w:val="28"/>
              </w:rPr>
              <w:t xml:space="preserve"> School Board</w:t>
            </w:r>
            <w:r w:rsidR="00B42574">
              <w:rPr>
                <w:color w:val="FFFFFF" w:themeColor="background1"/>
                <w:sz w:val="28"/>
                <w:szCs w:val="28"/>
              </w:rPr>
              <w:t xml:space="preserve"> Forward Workplan</w:t>
            </w:r>
            <w:r w:rsidR="00AE76CB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AE76CB" w:rsidRPr="00AE76CB">
              <w:rPr>
                <w:i/>
                <w:iCs/>
                <w:color w:val="FF0000"/>
                <w:sz w:val="28"/>
                <w:szCs w:val="28"/>
              </w:rPr>
              <w:t>(Termly)</w:t>
            </w:r>
          </w:p>
        </w:tc>
      </w:tr>
      <w:tr w:rsidR="00795BCF" w14:paraId="46ABAAA2" w14:textId="77777777" w:rsidTr="00ED1885">
        <w:tc>
          <w:tcPr>
            <w:tcW w:w="9016" w:type="dxa"/>
            <w:gridSpan w:val="3"/>
            <w:shd w:val="clear" w:color="auto" w:fill="BFBFBF" w:themeFill="background1" w:themeFillShade="BF"/>
          </w:tcPr>
          <w:p w14:paraId="1A1F87DB" w14:textId="3BE71AE6" w:rsidR="00795BCF" w:rsidRPr="00F91920" w:rsidRDefault="00795BCF" w:rsidP="0049288F">
            <w:pPr>
              <w:spacing w:before="60" w:after="60"/>
              <w:jc w:val="center"/>
              <w:rPr>
                <w:b/>
                <w:bCs/>
              </w:rPr>
            </w:pPr>
            <w:r w:rsidRPr="00F91920">
              <w:rPr>
                <w:b/>
                <w:bCs/>
                <w:color w:val="156082" w:themeColor="accent1"/>
              </w:rPr>
              <w:t>Summer School Holidays</w:t>
            </w:r>
          </w:p>
        </w:tc>
      </w:tr>
      <w:tr w:rsidR="00795BCF" w14:paraId="68032D09" w14:textId="77777777" w:rsidTr="00ED1885">
        <w:tc>
          <w:tcPr>
            <w:tcW w:w="9016" w:type="dxa"/>
            <w:gridSpan w:val="3"/>
            <w:shd w:val="clear" w:color="auto" w:fill="CAEDFB" w:themeFill="accent4" w:themeFillTint="33"/>
          </w:tcPr>
          <w:p w14:paraId="764C4BC1" w14:textId="42294DC2" w:rsidR="00795BCF" w:rsidRDefault="00795BCF" w:rsidP="0049288F">
            <w:pPr>
              <w:spacing w:before="60" w:after="60"/>
            </w:pPr>
            <w:r>
              <w:t>Term 1 Meeting</w:t>
            </w:r>
            <w:r w:rsidR="00B42574">
              <w:t xml:space="preserve">, </w:t>
            </w:r>
            <w:r w:rsidR="00B42574" w:rsidRPr="00B42574">
              <w:t>[</w:t>
            </w:r>
            <w:r w:rsidR="00B42574" w:rsidRPr="00B42574">
              <w:rPr>
                <w:color w:val="FF0000"/>
              </w:rPr>
              <w:t>DATE</w:t>
            </w:r>
            <w:r w:rsidR="00B42574" w:rsidRPr="00B42574">
              <w:t>]</w:t>
            </w:r>
          </w:p>
        </w:tc>
      </w:tr>
      <w:tr w:rsidR="00795BCF" w14:paraId="1B043CB9" w14:textId="77777777" w:rsidTr="00ED1885">
        <w:tc>
          <w:tcPr>
            <w:tcW w:w="5343" w:type="dxa"/>
          </w:tcPr>
          <w:p w14:paraId="5CE3B146" w14:textId="55468B27" w:rsidR="00795BCF" w:rsidRDefault="00795BCF" w:rsidP="0049288F">
            <w:pPr>
              <w:spacing w:before="60" w:after="60"/>
            </w:pPr>
            <w:r>
              <w:t>Principal Compliance Report (2025)</w:t>
            </w:r>
          </w:p>
        </w:tc>
        <w:tc>
          <w:tcPr>
            <w:tcW w:w="1943" w:type="dxa"/>
          </w:tcPr>
          <w:p w14:paraId="26149FB3" w14:textId="6AE443DA" w:rsidR="00795BCF" w:rsidRDefault="00795BCF" w:rsidP="0049288F">
            <w:pPr>
              <w:spacing w:before="60" w:after="60"/>
            </w:pPr>
            <w:r>
              <w:t>Principal</w:t>
            </w:r>
          </w:p>
        </w:tc>
        <w:tc>
          <w:tcPr>
            <w:tcW w:w="1730" w:type="dxa"/>
          </w:tcPr>
          <w:p w14:paraId="003F64A2" w14:textId="63CDC46E" w:rsidR="00795BCF" w:rsidRDefault="00B70870" w:rsidP="0049288F">
            <w:pPr>
              <w:spacing w:before="60" w:after="60"/>
            </w:pPr>
            <w:r>
              <w:t>Annual item</w:t>
            </w:r>
          </w:p>
        </w:tc>
      </w:tr>
      <w:tr w:rsidR="00795BCF" w14:paraId="5E05C491" w14:textId="77777777" w:rsidTr="00ED1885">
        <w:tc>
          <w:tcPr>
            <w:tcW w:w="5343" w:type="dxa"/>
          </w:tcPr>
          <w:p w14:paraId="0C9A3C95" w14:textId="5A4A025F" w:rsidR="00795BCF" w:rsidRDefault="00795BCF" w:rsidP="0049288F">
            <w:pPr>
              <w:spacing w:before="60" w:after="60"/>
            </w:pPr>
            <w:r>
              <w:t xml:space="preserve">Endorse </w:t>
            </w:r>
            <w:r w:rsidR="001B54C1">
              <w:t>and submi</w:t>
            </w:r>
            <w:r w:rsidR="00B70870">
              <w:t>t</w:t>
            </w:r>
            <w:r>
              <w:t xml:space="preserve"> </w:t>
            </w:r>
            <w:r w:rsidRPr="00795BCF">
              <w:t>six-monthly financial statement</w:t>
            </w:r>
            <w:r w:rsidR="00B70870">
              <w:t xml:space="preserve"> (Jul-Dec)</w:t>
            </w:r>
            <w:r w:rsidR="005726DF">
              <w:t xml:space="preserve"> – by week 3</w:t>
            </w:r>
          </w:p>
        </w:tc>
        <w:tc>
          <w:tcPr>
            <w:tcW w:w="1943" w:type="dxa"/>
          </w:tcPr>
          <w:p w14:paraId="1412EAE9" w14:textId="1F7F68E3" w:rsidR="00795BCF" w:rsidRDefault="00795BCF" w:rsidP="0049288F">
            <w:pPr>
              <w:spacing w:before="60" w:after="60"/>
            </w:pPr>
            <w:r>
              <w:t>Principal and Chair</w:t>
            </w:r>
          </w:p>
        </w:tc>
        <w:tc>
          <w:tcPr>
            <w:tcW w:w="1730" w:type="dxa"/>
          </w:tcPr>
          <w:p w14:paraId="34CAAAC3" w14:textId="1B6506D1" w:rsidR="00795BCF" w:rsidRDefault="00B70870" w:rsidP="0049288F">
            <w:pPr>
              <w:spacing w:before="60" w:after="60"/>
            </w:pPr>
            <w:r>
              <w:t>Biannual item</w:t>
            </w:r>
          </w:p>
        </w:tc>
      </w:tr>
      <w:tr w:rsidR="00795BCF" w14:paraId="6754127E" w14:textId="77777777" w:rsidTr="00ED1885">
        <w:tc>
          <w:tcPr>
            <w:tcW w:w="5343" w:type="dxa"/>
          </w:tcPr>
          <w:p w14:paraId="1E52E4B1" w14:textId="69A913F4" w:rsidR="00795BCF" w:rsidRDefault="001B54C1" w:rsidP="0049288F">
            <w:pPr>
              <w:spacing w:before="60" w:after="60"/>
            </w:pPr>
            <w:r>
              <w:t>Endorse Annual School Board Report</w:t>
            </w:r>
          </w:p>
        </w:tc>
        <w:tc>
          <w:tcPr>
            <w:tcW w:w="1943" w:type="dxa"/>
          </w:tcPr>
          <w:p w14:paraId="6D1C10FF" w14:textId="5B768EED" w:rsidR="00795BCF" w:rsidRDefault="001B54C1" w:rsidP="0049288F">
            <w:pPr>
              <w:spacing w:before="60" w:after="60"/>
            </w:pPr>
            <w:r>
              <w:t>Chair</w:t>
            </w:r>
          </w:p>
        </w:tc>
        <w:tc>
          <w:tcPr>
            <w:tcW w:w="1730" w:type="dxa"/>
          </w:tcPr>
          <w:p w14:paraId="68C4F767" w14:textId="798524B6" w:rsidR="00795BCF" w:rsidRDefault="00B70870" w:rsidP="0049288F">
            <w:pPr>
              <w:spacing w:before="60" w:after="60"/>
            </w:pPr>
            <w:r>
              <w:t>Annual item</w:t>
            </w:r>
          </w:p>
        </w:tc>
      </w:tr>
      <w:tr w:rsidR="00795BCF" w14:paraId="1ADEC24D" w14:textId="77777777" w:rsidTr="00ED1885">
        <w:tc>
          <w:tcPr>
            <w:tcW w:w="5343" w:type="dxa"/>
          </w:tcPr>
          <w:p w14:paraId="46DFB3A0" w14:textId="7650ECB3" w:rsidR="00795BCF" w:rsidRDefault="001B54C1" w:rsidP="0049288F">
            <w:pPr>
              <w:spacing w:before="60" w:after="60"/>
            </w:pPr>
            <w:r>
              <w:t>Endorse monthly budget statements</w:t>
            </w:r>
          </w:p>
        </w:tc>
        <w:tc>
          <w:tcPr>
            <w:tcW w:w="1943" w:type="dxa"/>
          </w:tcPr>
          <w:p w14:paraId="0EFAEB14" w14:textId="52CD69F2" w:rsidR="00795BCF" w:rsidRDefault="001B54C1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4B190B99" w14:textId="7D62AD44" w:rsidR="00795BCF" w:rsidRDefault="00B70870" w:rsidP="0049288F">
            <w:pPr>
              <w:spacing w:before="60" w:after="60"/>
            </w:pPr>
            <w:r>
              <w:t>Standing item</w:t>
            </w:r>
          </w:p>
        </w:tc>
      </w:tr>
      <w:tr w:rsidR="00B42574" w14:paraId="0D975A66" w14:textId="77777777" w:rsidTr="00ED1885">
        <w:tc>
          <w:tcPr>
            <w:tcW w:w="5343" w:type="dxa"/>
          </w:tcPr>
          <w:p w14:paraId="0396BD10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48DFC150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4B08043C" w14:textId="77777777" w:rsidR="00B42574" w:rsidRDefault="00B42574" w:rsidP="0049288F">
            <w:pPr>
              <w:spacing w:before="60" w:after="60"/>
            </w:pPr>
          </w:p>
        </w:tc>
      </w:tr>
      <w:tr w:rsidR="00B42574" w14:paraId="141F3801" w14:textId="77777777" w:rsidTr="00ED1885">
        <w:tc>
          <w:tcPr>
            <w:tcW w:w="5343" w:type="dxa"/>
          </w:tcPr>
          <w:p w14:paraId="73E97517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5E3DEEB0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08FAAF2E" w14:textId="77777777" w:rsidR="00B42574" w:rsidRDefault="00B42574" w:rsidP="0049288F">
            <w:pPr>
              <w:spacing w:before="60" w:after="60"/>
            </w:pPr>
          </w:p>
        </w:tc>
      </w:tr>
      <w:tr w:rsidR="00795BCF" w14:paraId="2B1955DA" w14:textId="77777777" w:rsidTr="00ED1885">
        <w:tc>
          <w:tcPr>
            <w:tcW w:w="9016" w:type="dxa"/>
            <w:gridSpan w:val="3"/>
            <w:shd w:val="clear" w:color="auto" w:fill="BFBFBF" w:themeFill="background1" w:themeFillShade="BF"/>
          </w:tcPr>
          <w:p w14:paraId="6422EE35" w14:textId="1417128C" w:rsidR="00795BCF" w:rsidRPr="00F91920" w:rsidRDefault="00795BCF" w:rsidP="0049288F">
            <w:pPr>
              <w:spacing w:before="60" w:after="60"/>
              <w:jc w:val="center"/>
              <w:rPr>
                <w:b/>
                <w:bCs/>
              </w:rPr>
            </w:pPr>
            <w:r w:rsidRPr="00F91920">
              <w:rPr>
                <w:b/>
                <w:bCs/>
                <w:color w:val="156082" w:themeColor="accent1"/>
              </w:rPr>
              <w:t>Autumn School Holidays</w:t>
            </w:r>
          </w:p>
        </w:tc>
      </w:tr>
      <w:tr w:rsidR="00795BCF" w14:paraId="4A0F0839" w14:textId="77777777" w:rsidTr="00ED1885">
        <w:tc>
          <w:tcPr>
            <w:tcW w:w="9016" w:type="dxa"/>
            <w:gridSpan w:val="3"/>
            <w:shd w:val="clear" w:color="auto" w:fill="95DCF7" w:themeFill="accent4" w:themeFillTint="66"/>
          </w:tcPr>
          <w:p w14:paraId="0519CE61" w14:textId="41CBDA8D" w:rsidR="00795BCF" w:rsidRDefault="00795BCF" w:rsidP="0049288F">
            <w:pPr>
              <w:spacing w:before="60" w:after="60"/>
            </w:pPr>
            <w:r>
              <w:t>Term 2 Meeting</w:t>
            </w:r>
            <w:r w:rsidR="00B42574">
              <w:t xml:space="preserve">, </w:t>
            </w:r>
            <w:r w:rsidR="00B42574" w:rsidRPr="00B42574">
              <w:t>[</w:t>
            </w:r>
            <w:r w:rsidR="00B42574" w:rsidRPr="00B42574">
              <w:rPr>
                <w:color w:val="FF0000"/>
              </w:rPr>
              <w:t>DATE</w:t>
            </w:r>
            <w:r w:rsidR="00B42574" w:rsidRPr="00B42574">
              <w:t>]</w:t>
            </w:r>
          </w:p>
        </w:tc>
      </w:tr>
      <w:tr w:rsidR="00795BCF" w14:paraId="31E09E2F" w14:textId="77777777" w:rsidTr="00ED1885">
        <w:tc>
          <w:tcPr>
            <w:tcW w:w="5343" w:type="dxa"/>
          </w:tcPr>
          <w:p w14:paraId="61946F70" w14:textId="217D5A3B" w:rsidR="00795BCF" w:rsidRDefault="001B54C1" w:rsidP="0049288F">
            <w:pPr>
              <w:spacing w:before="60" w:after="60"/>
            </w:pPr>
            <w:r>
              <w:t>Induction of new members</w:t>
            </w:r>
          </w:p>
        </w:tc>
        <w:tc>
          <w:tcPr>
            <w:tcW w:w="1943" w:type="dxa"/>
          </w:tcPr>
          <w:p w14:paraId="16841586" w14:textId="3A02A405" w:rsidR="00795BCF" w:rsidRDefault="001B54C1" w:rsidP="0049288F">
            <w:pPr>
              <w:spacing w:before="60" w:after="60"/>
            </w:pPr>
            <w:r>
              <w:t>Chair</w:t>
            </w:r>
          </w:p>
        </w:tc>
        <w:tc>
          <w:tcPr>
            <w:tcW w:w="1730" w:type="dxa"/>
          </w:tcPr>
          <w:p w14:paraId="643A767E" w14:textId="70C8C4F4" w:rsidR="00795BCF" w:rsidRDefault="00B70870" w:rsidP="0049288F">
            <w:pPr>
              <w:spacing w:before="60" w:after="60"/>
            </w:pPr>
            <w:r>
              <w:t>Annual item</w:t>
            </w:r>
          </w:p>
        </w:tc>
      </w:tr>
      <w:tr w:rsidR="001B54C1" w14:paraId="0F56CEDF" w14:textId="77777777" w:rsidTr="00ED1885">
        <w:tc>
          <w:tcPr>
            <w:tcW w:w="5343" w:type="dxa"/>
          </w:tcPr>
          <w:p w14:paraId="24CB9D4B" w14:textId="7673BDD1" w:rsidR="001B54C1" w:rsidRDefault="001B54C1" w:rsidP="0049288F">
            <w:pPr>
              <w:spacing w:before="60" w:after="60"/>
            </w:pPr>
            <w:r>
              <w:t>Member Code of Conduct</w:t>
            </w:r>
            <w:r w:rsidR="00B70870">
              <w:t xml:space="preserve"> </w:t>
            </w:r>
          </w:p>
        </w:tc>
        <w:tc>
          <w:tcPr>
            <w:tcW w:w="1943" w:type="dxa"/>
          </w:tcPr>
          <w:p w14:paraId="325E0171" w14:textId="2D9CEFC4" w:rsidR="001B54C1" w:rsidRDefault="001B54C1" w:rsidP="0049288F">
            <w:pPr>
              <w:spacing w:before="60" w:after="60"/>
            </w:pPr>
            <w:r>
              <w:t>Chair</w:t>
            </w:r>
          </w:p>
        </w:tc>
        <w:tc>
          <w:tcPr>
            <w:tcW w:w="1730" w:type="dxa"/>
          </w:tcPr>
          <w:p w14:paraId="5B6A128F" w14:textId="57C428FB" w:rsidR="001B54C1" w:rsidRDefault="00B70870" w:rsidP="0049288F">
            <w:pPr>
              <w:spacing w:before="60" w:after="60"/>
            </w:pPr>
            <w:r>
              <w:t>Annual/Biennial</w:t>
            </w:r>
          </w:p>
        </w:tc>
      </w:tr>
      <w:tr w:rsidR="001B54C1" w14:paraId="17006E99" w14:textId="77777777" w:rsidTr="00ED1885">
        <w:tc>
          <w:tcPr>
            <w:tcW w:w="5343" w:type="dxa"/>
          </w:tcPr>
          <w:p w14:paraId="04F33463" w14:textId="5371AE3F" w:rsidR="001B54C1" w:rsidRDefault="001B54C1" w:rsidP="0049288F">
            <w:pPr>
              <w:spacing w:before="60" w:after="60"/>
            </w:pPr>
            <w:r>
              <w:t>Chair and deputy chair selection process</w:t>
            </w:r>
          </w:p>
        </w:tc>
        <w:tc>
          <w:tcPr>
            <w:tcW w:w="1943" w:type="dxa"/>
          </w:tcPr>
          <w:p w14:paraId="012D68A6" w14:textId="00DD5800" w:rsidR="001B54C1" w:rsidRDefault="001B54C1" w:rsidP="0049288F">
            <w:pPr>
              <w:spacing w:before="60" w:after="60"/>
            </w:pPr>
            <w:r>
              <w:t>Chair or A/g chair</w:t>
            </w:r>
          </w:p>
        </w:tc>
        <w:tc>
          <w:tcPr>
            <w:tcW w:w="1730" w:type="dxa"/>
          </w:tcPr>
          <w:p w14:paraId="46146200" w14:textId="61AED860" w:rsidR="001B54C1" w:rsidRDefault="0049288F" w:rsidP="0049288F">
            <w:pPr>
              <w:spacing w:before="60" w:after="60"/>
            </w:pPr>
            <w:r>
              <w:t>Annual/Biennial</w:t>
            </w:r>
          </w:p>
        </w:tc>
      </w:tr>
      <w:tr w:rsidR="001B54C1" w14:paraId="4456960F" w14:textId="77777777" w:rsidTr="00ED1885">
        <w:tc>
          <w:tcPr>
            <w:tcW w:w="5343" w:type="dxa"/>
          </w:tcPr>
          <w:p w14:paraId="4D4F6D6B" w14:textId="051A2FCD" w:rsidR="001B54C1" w:rsidRDefault="00B70870" w:rsidP="0049288F">
            <w:pPr>
              <w:spacing w:before="60" w:after="60"/>
            </w:pPr>
            <w:r>
              <w:t>Promote School Board Member training</w:t>
            </w:r>
          </w:p>
        </w:tc>
        <w:tc>
          <w:tcPr>
            <w:tcW w:w="1943" w:type="dxa"/>
          </w:tcPr>
          <w:p w14:paraId="7B25830D" w14:textId="20D2FDBE" w:rsidR="001B54C1" w:rsidRDefault="00B70870" w:rsidP="0049288F">
            <w:pPr>
              <w:spacing w:before="60" w:after="60"/>
            </w:pPr>
            <w:r>
              <w:t>Principal</w:t>
            </w:r>
          </w:p>
        </w:tc>
        <w:tc>
          <w:tcPr>
            <w:tcW w:w="1730" w:type="dxa"/>
          </w:tcPr>
          <w:p w14:paraId="69217A1D" w14:textId="71297BF7" w:rsidR="001B54C1" w:rsidRDefault="0049288F" w:rsidP="0049288F">
            <w:pPr>
              <w:spacing w:before="60" w:after="60"/>
            </w:pPr>
            <w:r>
              <w:t>Annual item</w:t>
            </w:r>
          </w:p>
        </w:tc>
      </w:tr>
      <w:tr w:rsidR="001B54C1" w14:paraId="6A561322" w14:textId="77777777" w:rsidTr="00ED1885">
        <w:tc>
          <w:tcPr>
            <w:tcW w:w="5343" w:type="dxa"/>
          </w:tcPr>
          <w:p w14:paraId="127F8C29" w14:textId="58A86FE3" w:rsidR="001B54C1" w:rsidRDefault="001B54C1" w:rsidP="0049288F">
            <w:pPr>
              <w:spacing w:before="60" w:after="60"/>
            </w:pPr>
            <w:r>
              <w:t>E</w:t>
            </w:r>
            <w:r w:rsidRPr="001B54C1">
              <w:t>ndorse</w:t>
            </w:r>
            <w:r>
              <w:t xml:space="preserve"> </w:t>
            </w:r>
            <w:r w:rsidRPr="001B54C1">
              <w:t>2026 School Budget adjustments</w:t>
            </w:r>
          </w:p>
        </w:tc>
        <w:tc>
          <w:tcPr>
            <w:tcW w:w="1943" w:type="dxa"/>
          </w:tcPr>
          <w:p w14:paraId="4230AFCD" w14:textId="3D8BA65B" w:rsidR="001B54C1" w:rsidRDefault="001B54C1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60D51A12" w14:textId="144D711F" w:rsidR="001B54C1" w:rsidRDefault="0049288F" w:rsidP="0049288F">
            <w:pPr>
              <w:spacing w:before="60" w:after="60"/>
            </w:pPr>
            <w:r>
              <w:t>Annual item</w:t>
            </w:r>
          </w:p>
        </w:tc>
      </w:tr>
      <w:tr w:rsidR="001B54C1" w14:paraId="02784451" w14:textId="77777777" w:rsidTr="00ED1885">
        <w:tc>
          <w:tcPr>
            <w:tcW w:w="5343" w:type="dxa"/>
          </w:tcPr>
          <w:p w14:paraId="4A8B231B" w14:textId="0188FA19" w:rsidR="001B54C1" w:rsidRDefault="001B54C1" w:rsidP="0049288F">
            <w:pPr>
              <w:spacing w:before="60" w:after="60"/>
            </w:pPr>
            <w:r>
              <w:t>Endorse and submi</w:t>
            </w:r>
            <w:r w:rsidR="00B70870">
              <w:t>t</w:t>
            </w:r>
            <w:r>
              <w:t xml:space="preserve"> Disclosure of Interest statement (2025-2026 Financial year)</w:t>
            </w:r>
            <w:r w:rsidR="00B42574">
              <w:t xml:space="preserve"> – due 14 July </w:t>
            </w:r>
          </w:p>
        </w:tc>
        <w:tc>
          <w:tcPr>
            <w:tcW w:w="1943" w:type="dxa"/>
          </w:tcPr>
          <w:p w14:paraId="56CE8E2F" w14:textId="4D7E222C" w:rsidR="001B54C1" w:rsidRDefault="00B70870" w:rsidP="0049288F">
            <w:pPr>
              <w:spacing w:before="60" w:after="60"/>
            </w:pPr>
            <w:r>
              <w:t>Chair</w:t>
            </w:r>
          </w:p>
        </w:tc>
        <w:tc>
          <w:tcPr>
            <w:tcW w:w="1730" w:type="dxa"/>
          </w:tcPr>
          <w:p w14:paraId="4D3196F0" w14:textId="011EF0D3" w:rsidR="001B54C1" w:rsidRDefault="00B70870" w:rsidP="0049288F">
            <w:pPr>
              <w:spacing w:before="60" w:after="60"/>
            </w:pPr>
            <w:r>
              <w:t>Annual item</w:t>
            </w:r>
          </w:p>
        </w:tc>
      </w:tr>
      <w:tr w:rsidR="00B42574" w14:paraId="19E0EA84" w14:textId="77777777" w:rsidTr="00ED1885">
        <w:tc>
          <w:tcPr>
            <w:tcW w:w="5343" w:type="dxa"/>
          </w:tcPr>
          <w:p w14:paraId="3FDEDDCE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63EFF995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0846A97E" w14:textId="77777777" w:rsidR="00B42574" w:rsidRDefault="00B42574" w:rsidP="0049288F">
            <w:pPr>
              <w:spacing w:before="60" w:after="60"/>
            </w:pPr>
          </w:p>
        </w:tc>
      </w:tr>
      <w:tr w:rsidR="00B42574" w14:paraId="4BC4EEE1" w14:textId="77777777" w:rsidTr="00ED1885">
        <w:tc>
          <w:tcPr>
            <w:tcW w:w="5343" w:type="dxa"/>
          </w:tcPr>
          <w:p w14:paraId="3FED7678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13E6A3C7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1225B607" w14:textId="77777777" w:rsidR="00B42574" w:rsidRDefault="00B42574" w:rsidP="0049288F">
            <w:pPr>
              <w:spacing w:before="60" w:after="60"/>
            </w:pPr>
          </w:p>
        </w:tc>
      </w:tr>
      <w:tr w:rsidR="001B54C1" w14:paraId="71B23DE0" w14:textId="77777777" w:rsidTr="00ED1885">
        <w:tc>
          <w:tcPr>
            <w:tcW w:w="9016" w:type="dxa"/>
            <w:gridSpan w:val="3"/>
            <w:shd w:val="clear" w:color="auto" w:fill="BFBFBF" w:themeFill="background1" w:themeFillShade="BF"/>
          </w:tcPr>
          <w:p w14:paraId="7EFAAC55" w14:textId="75DD195A" w:rsidR="001B54C1" w:rsidRPr="00F91920" w:rsidRDefault="001B54C1" w:rsidP="0049288F">
            <w:pPr>
              <w:spacing w:before="60" w:after="60"/>
              <w:jc w:val="center"/>
              <w:rPr>
                <w:b/>
                <w:bCs/>
                <w:color w:val="156082" w:themeColor="accent1"/>
              </w:rPr>
            </w:pPr>
            <w:r w:rsidRPr="00F91920">
              <w:rPr>
                <w:b/>
                <w:bCs/>
                <w:color w:val="156082" w:themeColor="accent1"/>
              </w:rPr>
              <w:t>Winter School Holidays</w:t>
            </w:r>
          </w:p>
        </w:tc>
      </w:tr>
      <w:tr w:rsidR="001B54C1" w14:paraId="1C129545" w14:textId="77777777" w:rsidTr="00ED1885">
        <w:tc>
          <w:tcPr>
            <w:tcW w:w="9016" w:type="dxa"/>
            <w:gridSpan w:val="3"/>
            <w:shd w:val="clear" w:color="auto" w:fill="60CAF3" w:themeFill="accent4" w:themeFillTint="99"/>
          </w:tcPr>
          <w:p w14:paraId="0CBBCF76" w14:textId="344D1B01" w:rsidR="001B54C1" w:rsidRDefault="001B54C1" w:rsidP="0049288F">
            <w:pPr>
              <w:spacing w:before="60" w:after="60"/>
            </w:pPr>
            <w:r>
              <w:t>Term 3 Meeting</w:t>
            </w:r>
            <w:r w:rsidR="00B42574">
              <w:t xml:space="preserve">, </w:t>
            </w:r>
            <w:r w:rsidR="00B42574" w:rsidRPr="00B42574">
              <w:t>[</w:t>
            </w:r>
            <w:r w:rsidR="00B42574" w:rsidRPr="00B42574">
              <w:rPr>
                <w:color w:val="FF0000"/>
              </w:rPr>
              <w:t>DATE</w:t>
            </w:r>
            <w:r w:rsidR="00B42574" w:rsidRPr="00B42574">
              <w:t>]</w:t>
            </w:r>
          </w:p>
        </w:tc>
      </w:tr>
      <w:tr w:rsidR="001B54C1" w14:paraId="5C7CE8B3" w14:textId="77777777" w:rsidTr="00ED1885">
        <w:tc>
          <w:tcPr>
            <w:tcW w:w="5343" w:type="dxa"/>
          </w:tcPr>
          <w:p w14:paraId="15F5CC2D" w14:textId="1637A7CC" w:rsidR="001B54C1" w:rsidRDefault="00B70870" w:rsidP="0049288F">
            <w:pPr>
              <w:spacing w:before="60" w:after="60"/>
            </w:pPr>
            <w:r>
              <w:t>Endorse and s</w:t>
            </w:r>
            <w:r w:rsidR="001B54C1">
              <w:t>ubmit six-monthly financial statement (Jan-Jun)</w:t>
            </w:r>
            <w:r w:rsidR="005726DF">
              <w:t xml:space="preserve"> – due 23 July</w:t>
            </w:r>
          </w:p>
        </w:tc>
        <w:tc>
          <w:tcPr>
            <w:tcW w:w="1943" w:type="dxa"/>
          </w:tcPr>
          <w:p w14:paraId="11A69492" w14:textId="54C33B1C" w:rsidR="001B54C1" w:rsidRDefault="001B54C1" w:rsidP="0049288F">
            <w:pPr>
              <w:spacing w:before="60" w:after="60"/>
            </w:pPr>
            <w:r>
              <w:t>Principal and Chair</w:t>
            </w:r>
          </w:p>
        </w:tc>
        <w:tc>
          <w:tcPr>
            <w:tcW w:w="1730" w:type="dxa"/>
          </w:tcPr>
          <w:p w14:paraId="3E9E5DAF" w14:textId="574A484A" w:rsidR="001B54C1" w:rsidRDefault="00B70870" w:rsidP="0049288F">
            <w:pPr>
              <w:spacing w:before="60" w:after="60"/>
            </w:pPr>
            <w:r w:rsidRPr="00B70870">
              <w:t>Biannual item</w:t>
            </w:r>
          </w:p>
        </w:tc>
      </w:tr>
      <w:tr w:rsidR="001B54C1" w14:paraId="2B842962" w14:textId="77777777" w:rsidTr="00ED1885">
        <w:tc>
          <w:tcPr>
            <w:tcW w:w="5343" w:type="dxa"/>
          </w:tcPr>
          <w:p w14:paraId="503CDFC0" w14:textId="7244FFD4" w:rsidR="001B54C1" w:rsidRDefault="001B54C1" w:rsidP="0049288F">
            <w:pPr>
              <w:spacing w:before="60" w:after="60"/>
            </w:pPr>
            <w:r>
              <w:t>R</w:t>
            </w:r>
            <w:r w:rsidRPr="001B54C1">
              <w:t>eview</w:t>
            </w:r>
            <w:r>
              <w:t xml:space="preserve"> of school’s</w:t>
            </w:r>
            <w:r w:rsidRPr="001B54C1">
              <w:t xml:space="preserve"> NAPLAN results</w:t>
            </w:r>
            <w:r w:rsidR="005726DF">
              <w:t xml:space="preserve"> </w:t>
            </w:r>
          </w:p>
        </w:tc>
        <w:tc>
          <w:tcPr>
            <w:tcW w:w="1943" w:type="dxa"/>
          </w:tcPr>
          <w:p w14:paraId="4A60B7DE" w14:textId="467355D7" w:rsidR="001B54C1" w:rsidRDefault="001B54C1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7B7AA7CC" w14:textId="6E2231E7" w:rsidR="001B54C1" w:rsidRDefault="0049288F" w:rsidP="0049288F">
            <w:pPr>
              <w:spacing w:before="60" w:after="60"/>
            </w:pPr>
            <w:r>
              <w:t>Annual item</w:t>
            </w:r>
          </w:p>
        </w:tc>
      </w:tr>
      <w:tr w:rsidR="00B70870" w14:paraId="2F7FF794" w14:textId="77777777" w:rsidTr="00ED1885">
        <w:tc>
          <w:tcPr>
            <w:tcW w:w="5343" w:type="dxa"/>
          </w:tcPr>
          <w:p w14:paraId="4E22150F" w14:textId="56B01314" w:rsidR="00B70870" w:rsidRDefault="00B70870" w:rsidP="0049288F">
            <w:pPr>
              <w:spacing w:before="60" w:after="60"/>
            </w:pPr>
            <w:r>
              <w:t>Endorse monthly budget statements</w:t>
            </w:r>
          </w:p>
        </w:tc>
        <w:tc>
          <w:tcPr>
            <w:tcW w:w="1943" w:type="dxa"/>
          </w:tcPr>
          <w:p w14:paraId="0C8ECA54" w14:textId="000A8EF2" w:rsidR="00B70870" w:rsidRDefault="00B70870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5CF49EE1" w14:textId="5516F4FC" w:rsidR="00B70870" w:rsidRDefault="0049288F" w:rsidP="0049288F">
            <w:pPr>
              <w:spacing w:before="60" w:after="60"/>
            </w:pPr>
            <w:r>
              <w:t>Standing item</w:t>
            </w:r>
          </w:p>
        </w:tc>
      </w:tr>
      <w:tr w:rsidR="00B42574" w14:paraId="5E44BC1C" w14:textId="77777777" w:rsidTr="00ED1885">
        <w:tc>
          <w:tcPr>
            <w:tcW w:w="5343" w:type="dxa"/>
          </w:tcPr>
          <w:p w14:paraId="4495B8D6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3EE0C4C8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4FE9FABB" w14:textId="77777777" w:rsidR="00B42574" w:rsidRDefault="00B42574" w:rsidP="0049288F">
            <w:pPr>
              <w:spacing w:before="60" w:after="60"/>
            </w:pPr>
          </w:p>
        </w:tc>
      </w:tr>
      <w:tr w:rsidR="00B42574" w14:paraId="5C682DC1" w14:textId="77777777" w:rsidTr="00ED1885">
        <w:tc>
          <w:tcPr>
            <w:tcW w:w="5343" w:type="dxa"/>
          </w:tcPr>
          <w:p w14:paraId="732EDFF7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68530D73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5537E565" w14:textId="77777777" w:rsidR="00B42574" w:rsidRDefault="00B42574" w:rsidP="0049288F">
            <w:pPr>
              <w:spacing w:before="60" w:after="60"/>
            </w:pPr>
          </w:p>
        </w:tc>
      </w:tr>
      <w:tr w:rsidR="00B70870" w14:paraId="63976693" w14:textId="77777777" w:rsidTr="00ED1885">
        <w:tc>
          <w:tcPr>
            <w:tcW w:w="9016" w:type="dxa"/>
            <w:gridSpan w:val="3"/>
            <w:shd w:val="clear" w:color="auto" w:fill="BFBFBF" w:themeFill="background1" w:themeFillShade="BF"/>
          </w:tcPr>
          <w:p w14:paraId="05BA9FF6" w14:textId="119DB352" w:rsidR="00B70870" w:rsidRPr="00F91920" w:rsidRDefault="00B70870" w:rsidP="0049288F">
            <w:pPr>
              <w:spacing w:before="60" w:after="60"/>
              <w:jc w:val="center"/>
              <w:rPr>
                <w:b/>
                <w:bCs/>
              </w:rPr>
            </w:pPr>
            <w:r w:rsidRPr="00F91920">
              <w:rPr>
                <w:b/>
                <w:bCs/>
                <w:color w:val="156082" w:themeColor="accent1"/>
              </w:rPr>
              <w:t>Spring School Holidays</w:t>
            </w:r>
          </w:p>
        </w:tc>
      </w:tr>
      <w:tr w:rsidR="00B70870" w14:paraId="77D1DEA9" w14:textId="77777777" w:rsidTr="00ED1885">
        <w:tc>
          <w:tcPr>
            <w:tcW w:w="9016" w:type="dxa"/>
            <w:gridSpan w:val="3"/>
            <w:shd w:val="clear" w:color="auto" w:fill="0B769F" w:themeFill="accent4" w:themeFillShade="BF"/>
          </w:tcPr>
          <w:p w14:paraId="3B383EE6" w14:textId="1867C0FD" w:rsidR="00B70870" w:rsidRDefault="00B70870" w:rsidP="0049288F">
            <w:pPr>
              <w:spacing w:before="60" w:after="60"/>
            </w:pPr>
            <w:r w:rsidRPr="00795BCF">
              <w:rPr>
                <w:color w:val="FFFFFF" w:themeColor="background1"/>
              </w:rPr>
              <w:t>Term 4 Meeting</w:t>
            </w:r>
            <w:r w:rsidR="00B42574">
              <w:rPr>
                <w:color w:val="FFFFFF" w:themeColor="background1"/>
              </w:rPr>
              <w:t xml:space="preserve">, </w:t>
            </w:r>
            <w:r w:rsidR="00B42574" w:rsidRPr="00B42574">
              <w:t>[</w:t>
            </w:r>
            <w:r w:rsidR="00B42574" w:rsidRPr="00B42574">
              <w:rPr>
                <w:color w:val="FF0000"/>
              </w:rPr>
              <w:t>DATE</w:t>
            </w:r>
            <w:r w:rsidR="00B42574" w:rsidRPr="00B42574">
              <w:t>]</w:t>
            </w:r>
          </w:p>
        </w:tc>
      </w:tr>
      <w:tr w:rsidR="00B70870" w14:paraId="75550338" w14:textId="77777777" w:rsidTr="00ED1885">
        <w:tc>
          <w:tcPr>
            <w:tcW w:w="5343" w:type="dxa"/>
          </w:tcPr>
          <w:p w14:paraId="244CEEE2" w14:textId="7495DF89" w:rsidR="00B70870" w:rsidRDefault="00B70870" w:rsidP="0049288F">
            <w:pPr>
              <w:spacing w:before="60" w:after="60"/>
            </w:pPr>
            <w:r>
              <w:t>Review School Satisfaction and Climate Survey</w:t>
            </w:r>
          </w:p>
          <w:p w14:paraId="22FADB61" w14:textId="36751E82" w:rsidR="00B70870" w:rsidRDefault="00B70870" w:rsidP="0049288F">
            <w:pPr>
              <w:spacing w:before="60" w:after="60"/>
            </w:pPr>
            <w:r>
              <w:t>results</w:t>
            </w:r>
          </w:p>
        </w:tc>
        <w:tc>
          <w:tcPr>
            <w:tcW w:w="1943" w:type="dxa"/>
          </w:tcPr>
          <w:p w14:paraId="0CBEDE73" w14:textId="1CD466D8" w:rsidR="00B70870" w:rsidRDefault="00B70870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11689CD3" w14:textId="30E158FD" w:rsidR="00B70870" w:rsidRDefault="0049288F" w:rsidP="0049288F">
            <w:pPr>
              <w:spacing w:before="60" w:after="60"/>
            </w:pPr>
            <w:r>
              <w:t>Annual item</w:t>
            </w:r>
          </w:p>
        </w:tc>
      </w:tr>
      <w:tr w:rsidR="00B70870" w14:paraId="0ECBA9B3" w14:textId="77777777" w:rsidTr="00ED1885">
        <w:tc>
          <w:tcPr>
            <w:tcW w:w="5343" w:type="dxa"/>
          </w:tcPr>
          <w:p w14:paraId="28DD1784" w14:textId="47271DC1" w:rsidR="00B70870" w:rsidRDefault="00B70870" w:rsidP="0049288F">
            <w:pPr>
              <w:spacing w:before="60" w:after="60"/>
            </w:pPr>
            <w:r>
              <w:t>Endorse monthly budget statements</w:t>
            </w:r>
          </w:p>
        </w:tc>
        <w:tc>
          <w:tcPr>
            <w:tcW w:w="1943" w:type="dxa"/>
          </w:tcPr>
          <w:p w14:paraId="44DBDB99" w14:textId="78C78AE7" w:rsidR="00B70870" w:rsidRDefault="00B70870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418462B6" w14:textId="6CC15CA8" w:rsidR="00B70870" w:rsidRDefault="0049288F" w:rsidP="0049288F">
            <w:pPr>
              <w:spacing w:before="60" w:after="60"/>
            </w:pPr>
            <w:r>
              <w:t>Standing item</w:t>
            </w:r>
          </w:p>
        </w:tc>
      </w:tr>
      <w:tr w:rsidR="00B70870" w14:paraId="063F7532" w14:textId="77777777" w:rsidTr="00ED1885">
        <w:tc>
          <w:tcPr>
            <w:tcW w:w="5343" w:type="dxa"/>
          </w:tcPr>
          <w:p w14:paraId="3F4223A5" w14:textId="38A47851" w:rsidR="00B70870" w:rsidRDefault="00B70870" w:rsidP="0049288F">
            <w:pPr>
              <w:spacing w:before="60" w:after="60"/>
            </w:pPr>
            <w:r>
              <w:t>Endorse 2026 Budget Summary</w:t>
            </w:r>
            <w:r w:rsidR="005726DF">
              <w:t xml:space="preserve"> – due 30 November</w:t>
            </w:r>
          </w:p>
        </w:tc>
        <w:tc>
          <w:tcPr>
            <w:tcW w:w="1943" w:type="dxa"/>
          </w:tcPr>
          <w:p w14:paraId="675E521F" w14:textId="209602AB" w:rsidR="00B70870" w:rsidRDefault="00B70870" w:rsidP="0049288F">
            <w:pPr>
              <w:spacing w:before="60" w:after="60"/>
            </w:pPr>
            <w:r>
              <w:t>Board</w:t>
            </w:r>
          </w:p>
        </w:tc>
        <w:tc>
          <w:tcPr>
            <w:tcW w:w="1730" w:type="dxa"/>
          </w:tcPr>
          <w:p w14:paraId="28815FA8" w14:textId="501FB54E" w:rsidR="00B70870" w:rsidRDefault="0049288F" w:rsidP="0049288F">
            <w:pPr>
              <w:spacing w:before="60" w:after="60"/>
            </w:pPr>
            <w:r>
              <w:t>Annual item</w:t>
            </w:r>
          </w:p>
        </w:tc>
      </w:tr>
      <w:tr w:rsidR="00B42574" w14:paraId="5AA9BC41" w14:textId="77777777" w:rsidTr="00ED1885">
        <w:tc>
          <w:tcPr>
            <w:tcW w:w="5343" w:type="dxa"/>
          </w:tcPr>
          <w:p w14:paraId="7F8EEB4E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28E61649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1DF1A73E" w14:textId="77777777" w:rsidR="00B42574" w:rsidRDefault="00B42574" w:rsidP="0049288F">
            <w:pPr>
              <w:spacing w:before="60" w:after="60"/>
            </w:pPr>
          </w:p>
        </w:tc>
      </w:tr>
      <w:tr w:rsidR="00B42574" w14:paraId="45A49DF8" w14:textId="77777777" w:rsidTr="00ED1885">
        <w:tc>
          <w:tcPr>
            <w:tcW w:w="5343" w:type="dxa"/>
          </w:tcPr>
          <w:p w14:paraId="08C1F0E5" w14:textId="77777777" w:rsidR="00B42574" w:rsidRDefault="00B42574" w:rsidP="0049288F">
            <w:pPr>
              <w:spacing w:before="60" w:after="60"/>
            </w:pPr>
          </w:p>
        </w:tc>
        <w:tc>
          <w:tcPr>
            <w:tcW w:w="1943" w:type="dxa"/>
          </w:tcPr>
          <w:p w14:paraId="13433BA3" w14:textId="77777777" w:rsidR="00B42574" w:rsidRDefault="00B42574" w:rsidP="0049288F">
            <w:pPr>
              <w:spacing w:before="60" w:after="60"/>
            </w:pPr>
          </w:p>
        </w:tc>
        <w:tc>
          <w:tcPr>
            <w:tcW w:w="1730" w:type="dxa"/>
          </w:tcPr>
          <w:p w14:paraId="1553A9C5" w14:textId="77777777" w:rsidR="00B42574" w:rsidRDefault="00B42574" w:rsidP="0049288F">
            <w:pPr>
              <w:spacing w:before="60" w:after="60"/>
            </w:pPr>
          </w:p>
        </w:tc>
      </w:tr>
    </w:tbl>
    <w:p w14:paraId="028DCC2D" w14:textId="77777777" w:rsidR="00EC2178" w:rsidRDefault="00EC2178" w:rsidP="00B42574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3"/>
        <w:gridCol w:w="1943"/>
        <w:gridCol w:w="1730"/>
      </w:tblGrid>
      <w:tr w:rsidR="00AE76CB" w14:paraId="2DA4B49D" w14:textId="77777777" w:rsidTr="00ED1885">
        <w:tc>
          <w:tcPr>
            <w:tcW w:w="9016" w:type="dxa"/>
            <w:gridSpan w:val="3"/>
            <w:shd w:val="clear" w:color="auto" w:fill="808080" w:themeFill="background1" w:themeFillShade="80"/>
          </w:tcPr>
          <w:p w14:paraId="3079043F" w14:textId="77173621" w:rsidR="00AE76CB" w:rsidRPr="00795BCF" w:rsidRDefault="00AE76CB" w:rsidP="00B2069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95BCF">
              <w:rPr>
                <w:color w:val="FFFFFF" w:themeColor="background1"/>
                <w:sz w:val="28"/>
                <w:szCs w:val="28"/>
              </w:rPr>
              <w:lastRenderedPageBreak/>
              <w:t>2026</w:t>
            </w:r>
            <w:r>
              <w:rPr>
                <w:color w:val="FFFFFF" w:themeColor="background1"/>
                <w:sz w:val="28"/>
                <w:szCs w:val="28"/>
              </w:rPr>
              <w:t xml:space="preserve"> [</w:t>
            </w:r>
            <w:r w:rsidRPr="00B42574">
              <w:rPr>
                <w:color w:val="FF0000"/>
                <w:sz w:val="28"/>
                <w:szCs w:val="28"/>
              </w:rPr>
              <w:t>School</w:t>
            </w:r>
            <w:r>
              <w:rPr>
                <w:color w:val="FFFFFF" w:themeColor="background1"/>
                <w:sz w:val="28"/>
                <w:szCs w:val="28"/>
              </w:rPr>
              <w:t>]</w:t>
            </w:r>
            <w:r w:rsidRPr="00795BCF">
              <w:rPr>
                <w:color w:val="FFFFFF" w:themeColor="background1"/>
                <w:sz w:val="28"/>
                <w:szCs w:val="28"/>
              </w:rPr>
              <w:t xml:space="preserve"> School Board</w:t>
            </w:r>
            <w:r>
              <w:rPr>
                <w:color w:val="FFFFFF" w:themeColor="background1"/>
                <w:sz w:val="28"/>
                <w:szCs w:val="28"/>
              </w:rPr>
              <w:t xml:space="preserve"> Forward Workplan </w:t>
            </w:r>
            <w:r w:rsidRPr="00AE76CB">
              <w:rPr>
                <w:i/>
                <w:iCs/>
                <w:color w:val="FF0000"/>
                <w:sz w:val="28"/>
                <w:szCs w:val="28"/>
              </w:rPr>
              <w:t>(Not termly)</w:t>
            </w:r>
          </w:p>
        </w:tc>
      </w:tr>
      <w:tr w:rsidR="00AE76CB" w14:paraId="51FF47BC" w14:textId="77777777" w:rsidTr="00ED1885">
        <w:tc>
          <w:tcPr>
            <w:tcW w:w="9016" w:type="dxa"/>
            <w:gridSpan w:val="3"/>
            <w:shd w:val="clear" w:color="auto" w:fill="C1E4F5" w:themeFill="accent1" w:themeFillTint="33"/>
          </w:tcPr>
          <w:p w14:paraId="1D75F9DD" w14:textId="4C1FBD28" w:rsidR="00AE76CB" w:rsidRDefault="00AE76CB" w:rsidP="00B2069B">
            <w:pPr>
              <w:spacing w:before="60" w:after="60"/>
            </w:pPr>
            <w:r>
              <w:t>Meeting</w:t>
            </w:r>
            <w:r w:rsidR="005726DF">
              <w:t xml:space="preserve"> 1</w:t>
            </w:r>
            <w:r>
              <w:t xml:space="preserve">, </w:t>
            </w:r>
            <w:r w:rsidRPr="00B42574">
              <w:t>[</w:t>
            </w:r>
            <w:r w:rsidRPr="00B42574">
              <w:rPr>
                <w:color w:val="FF0000"/>
              </w:rPr>
              <w:t>DATE</w:t>
            </w:r>
            <w:r w:rsidRPr="00B42574">
              <w:t>]</w:t>
            </w:r>
          </w:p>
        </w:tc>
      </w:tr>
      <w:tr w:rsidR="005726DF" w14:paraId="1F4078B2" w14:textId="77777777" w:rsidTr="00ED1885">
        <w:tc>
          <w:tcPr>
            <w:tcW w:w="5343" w:type="dxa"/>
          </w:tcPr>
          <w:p w14:paraId="496FD6D5" w14:textId="33A82956" w:rsidR="005726DF" w:rsidRDefault="005726DF" w:rsidP="005726DF">
            <w:pPr>
              <w:spacing w:before="60" w:after="60"/>
            </w:pPr>
            <w:r>
              <w:t>Principal Compliance Report (2025)</w:t>
            </w:r>
          </w:p>
        </w:tc>
        <w:tc>
          <w:tcPr>
            <w:tcW w:w="1943" w:type="dxa"/>
          </w:tcPr>
          <w:p w14:paraId="6291738E" w14:textId="28854B09" w:rsidR="005726DF" w:rsidRDefault="005726DF" w:rsidP="005726DF">
            <w:pPr>
              <w:spacing w:before="60" w:after="60"/>
            </w:pPr>
            <w:r>
              <w:t>Principal</w:t>
            </w:r>
          </w:p>
        </w:tc>
        <w:tc>
          <w:tcPr>
            <w:tcW w:w="1730" w:type="dxa"/>
          </w:tcPr>
          <w:p w14:paraId="010B080D" w14:textId="1C9C4FA5" w:rsidR="005726DF" w:rsidRDefault="005726DF" w:rsidP="005726DF">
            <w:pPr>
              <w:spacing w:before="60" w:after="60"/>
            </w:pPr>
            <w:r>
              <w:t>Annual item</w:t>
            </w:r>
          </w:p>
        </w:tc>
      </w:tr>
      <w:tr w:rsidR="00AE76CB" w14:paraId="7605F6C2" w14:textId="77777777" w:rsidTr="00ED1885">
        <w:tc>
          <w:tcPr>
            <w:tcW w:w="5343" w:type="dxa"/>
          </w:tcPr>
          <w:p w14:paraId="07631152" w14:textId="11698A31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7E9C2ECB" w14:textId="23FBE414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48BC2C8D" w14:textId="25BB781E" w:rsidR="00AE76CB" w:rsidRDefault="00AE76CB" w:rsidP="00B2069B">
            <w:pPr>
              <w:spacing w:before="60" w:after="60"/>
            </w:pPr>
          </w:p>
        </w:tc>
      </w:tr>
      <w:tr w:rsidR="00AE76CB" w14:paraId="0DA3E912" w14:textId="77777777" w:rsidTr="00ED1885">
        <w:tc>
          <w:tcPr>
            <w:tcW w:w="5343" w:type="dxa"/>
          </w:tcPr>
          <w:p w14:paraId="5DD87300" w14:textId="2CD1B6A4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53C0B106" w14:textId="7892A505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22540DD8" w14:textId="18E732C0" w:rsidR="00AE76CB" w:rsidRDefault="00AE76CB" w:rsidP="00B2069B">
            <w:pPr>
              <w:spacing w:before="60" w:after="60"/>
            </w:pPr>
          </w:p>
        </w:tc>
      </w:tr>
      <w:tr w:rsidR="00AE76CB" w14:paraId="19868E9B" w14:textId="77777777" w:rsidTr="00ED1885">
        <w:tc>
          <w:tcPr>
            <w:tcW w:w="5343" w:type="dxa"/>
          </w:tcPr>
          <w:p w14:paraId="64310398" w14:textId="7F98EBAF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4763D6EE" w14:textId="508B005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5C3933D6" w14:textId="045874F1" w:rsidR="00AE76CB" w:rsidRDefault="00AE76CB" w:rsidP="00B2069B">
            <w:pPr>
              <w:spacing w:before="60" w:after="60"/>
            </w:pPr>
          </w:p>
        </w:tc>
      </w:tr>
      <w:tr w:rsidR="00AE76CB" w14:paraId="534C7159" w14:textId="77777777" w:rsidTr="00ED1885">
        <w:tc>
          <w:tcPr>
            <w:tcW w:w="5343" w:type="dxa"/>
          </w:tcPr>
          <w:p w14:paraId="5A199F6E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240637F9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1D9E0C59" w14:textId="77777777" w:rsidR="00AE76CB" w:rsidRDefault="00AE76CB" w:rsidP="00B2069B">
            <w:pPr>
              <w:spacing w:before="60" w:after="60"/>
            </w:pPr>
          </w:p>
        </w:tc>
      </w:tr>
      <w:tr w:rsidR="00AE76CB" w14:paraId="64CB44AB" w14:textId="77777777" w:rsidTr="00ED1885">
        <w:tc>
          <w:tcPr>
            <w:tcW w:w="5343" w:type="dxa"/>
          </w:tcPr>
          <w:p w14:paraId="36A533F5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7AC7028F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3FBA2FDF" w14:textId="77777777" w:rsidR="00AE76CB" w:rsidRDefault="00AE76CB" w:rsidP="00B2069B">
            <w:pPr>
              <w:spacing w:before="60" w:after="60"/>
            </w:pPr>
          </w:p>
        </w:tc>
      </w:tr>
      <w:tr w:rsidR="00AE76CB" w14:paraId="72185F35" w14:textId="77777777" w:rsidTr="00ED1885">
        <w:tc>
          <w:tcPr>
            <w:tcW w:w="9016" w:type="dxa"/>
            <w:gridSpan w:val="3"/>
            <w:shd w:val="clear" w:color="auto" w:fill="C1E4F5" w:themeFill="accent1" w:themeFillTint="33"/>
          </w:tcPr>
          <w:p w14:paraId="7F260EF2" w14:textId="57917383" w:rsidR="00AE76CB" w:rsidRDefault="00AE76CB" w:rsidP="00B2069B">
            <w:pPr>
              <w:spacing w:before="60" w:after="60"/>
            </w:pPr>
            <w:r>
              <w:t>Meeting</w:t>
            </w:r>
            <w:r w:rsidR="005726DF">
              <w:t xml:space="preserve"> 2</w:t>
            </w:r>
            <w:r>
              <w:t xml:space="preserve">, </w:t>
            </w:r>
            <w:r w:rsidRPr="00B42574">
              <w:t>[</w:t>
            </w:r>
            <w:r w:rsidRPr="00B42574">
              <w:rPr>
                <w:color w:val="FF0000"/>
              </w:rPr>
              <w:t>DATE</w:t>
            </w:r>
            <w:r w:rsidRPr="00B42574">
              <w:t>]</w:t>
            </w:r>
          </w:p>
        </w:tc>
      </w:tr>
      <w:tr w:rsidR="00AE76CB" w14:paraId="6983E260" w14:textId="77777777" w:rsidTr="00ED1885">
        <w:tc>
          <w:tcPr>
            <w:tcW w:w="5343" w:type="dxa"/>
          </w:tcPr>
          <w:p w14:paraId="2C0979DA" w14:textId="7F9B3321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029474F1" w14:textId="3319CB5B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145705BD" w14:textId="28968FDD" w:rsidR="00AE76CB" w:rsidRDefault="00AE76CB" w:rsidP="00B2069B">
            <w:pPr>
              <w:spacing w:before="60" w:after="60"/>
            </w:pPr>
          </w:p>
        </w:tc>
      </w:tr>
      <w:tr w:rsidR="00AE76CB" w14:paraId="652866DE" w14:textId="77777777" w:rsidTr="00ED1885">
        <w:tc>
          <w:tcPr>
            <w:tcW w:w="5343" w:type="dxa"/>
          </w:tcPr>
          <w:p w14:paraId="03906EFF" w14:textId="3FB54F3E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56FED240" w14:textId="6A5AFD53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08D4C223" w14:textId="0005675D" w:rsidR="00AE76CB" w:rsidRDefault="00AE76CB" w:rsidP="00B2069B">
            <w:pPr>
              <w:spacing w:before="60" w:after="60"/>
            </w:pPr>
          </w:p>
        </w:tc>
      </w:tr>
      <w:tr w:rsidR="00AE76CB" w14:paraId="14BCFAFC" w14:textId="77777777" w:rsidTr="00ED1885">
        <w:tc>
          <w:tcPr>
            <w:tcW w:w="5343" w:type="dxa"/>
          </w:tcPr>
          <w:p w14:paraId="54FD8AD9" w14:textId="3561A46B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1DC47E93" w14:textId="7D79669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16389BC8" w14:textId="279E42E7" w:rsidR="00AE76CB" w:rsidRDefault="00AE76CB" w:rsidP="00B2069B">
            <w:pPr>
              <w:spacing w:before="60" w:after="60"/>
            </w:pPr>
          </w:p>
        </w:tc>
      </w:tr>
      <w:tr w:rsidR="00AE76CB" w14:paraId="2FA654B8" w14:textId="77777777" w:rsidTr="00ED1885">
        <w:tc>
          <w:tcPr>
            <w:tcW w:w="5343" w:type="dxa"/>
          </w:tcPr>
          <w:p w14:paraId="30F55949" w14:textId="49284BFE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4F6F00CA" w14:textId="19EA360D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707E12DB" w14:textId="7DED768F" w:rsidR="00AE76CB" w:rsidRDefault="00AE76CB" w:rsidP="00B2069B">
            <w:pPr>
              <w:spacing w:before="60" w:after="60"/>
            </w:pPr>
          </w:p>
        </w:tc>
      </w:tr>
      <w:tr w:rsidR="00AE76CB" w14:paraId="2C2DE96A" w14:textId="77777777" w:rsidTr="00ED1885">
        <w:tc>
          <w:tcPr>
            <w:tcW w:w="5343" w:type="dxa"/>
          </w:tcPr>
          <w:p w14:paraId="1B0CE5BF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58D68E20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3A17553D" w14:textId="77777777" w:rsidR="00AE76CB" w:rsidRDefault="00AE76CB" w:rsidP="00B2069B">
            <w:pPr>
              <w:spacing w:before="60" w:after="60"/>
            </w:pPr>
          </w:p>
        </w:tc>
      </w:tr>
      <w:tr w:rsidR="00AE76CB" w14:paraId="1FD54DFE" w14:textId="77777777" w:rsidTr="00ED1885">
        <w:tc>
          <w:tcPr>
            <w:tcW w:w="5343" w:type="dxa"/>
          </w:tcPr>
          <w:p w14:paraId="786062B1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24B722AE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20BA22C9" w14:textId="77777777" w:rsidR="00AE76CB" w:rsidRDefault="00AE76CB" w:rsidP="00B2069B">
            <w:pPr>
              <w:spacing w:before="60" w:after="60"/>
            </w:pPr>
          </w:p>
        </w:tc>
      </w:tr>
      <w:tr w:rsidR="00AE76CB" w14:paraId="2C7CC966" w14:textId="77777777" w:rsidTr="00ED1885">
        <w:tc>
          <w:tcPr>
            <w:tcW w:w="9016" w:type="dxa"/>
            <w:gridSpan w:val="3"/>
            <w:shd w:val="clear" w:color="auto" w:fill="C1E4F5" w:themeFill="accent1" w:themeFillTint="33"/>
          </w:tcPr>
          <w:p w14:paraId="63075CB7" w14:textId="18A883D9" w:rsidR="00AE76CB" w:rsidRDefault="00AE76CB" w:rsidP="00B2069B">
            <w:pPr>
              <w:spacing w:before="60" w:after="60"/>
            </w:pPr>
            <w:r>
              <w:t>Meeting</w:t>
            </w:r>
            <w:r w:rsidR="005726DF">
              <w:t xml:space="preserve"> 3,</w:t>
            </w:r>
            <w:r>
              <w:t xml:space="preserve"> </w:t>
            </w:r>
            <w:r w:rsidRPr="00B42574">
              <w:t>[</w:t>
            </w:r>
            <w:r w:rsidRPr="00B42574">
              <w:rPr>
                <w:color w:val="FF0000"/>
              </w:rPr>
              <w:t>DATE</w:t>
            </w:r>
            <w:r w:rsidRPr="00B42574">
              <w:t>]</w:t>
            </w:r>
          </w:p>
        </w:tc>
      </w:tr>
      <w:tr w:rsidR="00AE76CB" w14:paraId="3AA3FF4B" w14:textId="77777777" w:rsidTr="00ED1885">
        <w:tc>
          <w:tcPr>
            <w:tcW w:w="5343" w:type="dxa"/>
          </w:tcPr>
          <w:p w14:paraId="4A471DA1" w14:textId="2A47FDB0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25487F95" w14:textId="2E73C48C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695345A7" w14:textId="29F81CC0" w:rsidR="00AE76CB" w:rsidRDefault="00AE76CB" w:rsidP="00B2069B">
            <w:pPr>
              <w:spacing w:before="60" w:after="60"/>
            </w:pPr>
          </w:p>
        </w:tc>
      </w:tr>
      <w:tr w:rsidR="00AE76CB" w14:paraId="5B3293B9" w14:textId="77777777" w:rsidTr="00ED1885">
        <w:tc>
          <w:tcPr>
            <w:tcW w:w="5343" w:type="dxa"/>
          </w:tcPr>
          <w:p w14:paraId="4085C21A" w14:textId="1B18314B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667441D3" w14:textId="60EDBA7D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150E2873" w14:textId="26DBFFB6" w:rsidR="00AE76CB" w:rsidRDefault="00AE76CB" w:rsidP="00B2069B">
            <w:pPr>
              <w:spacing w:before="60" w:after="60"/>
            </w:pPr>
          </w:p>
        </w:tc>
      </w:tr>
      <w:tr w:rsidR="00AE76CB" w14:paraId="59E281FB" w14:textId="77777777" w:rsidTr="00ED1885">
        <w:tc>
          <w:tcPr>
            <w:tcW w:w="5343" w:type="dxa"/>
          </w:tcPr>
          <w:p w14:paraId="3E5A1924" w14:textId="5001FB05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21835A5D" w14:textId="32610B79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472E64EC" w14:textId="0A27C299" w:rsidR="00AE76CB" w:rsidRDefault="00AE76CB" w:rsidP="00B2069B">
            <w:pPr>
              <w:spacing w:before="60" w:after="60"/>
            </w:pPr>
          </w:p>
        </w:tc>
      </w:tr>
      <w:tr w:rsidR="00AE76CB" w14:paraId="5BE4B77A" w14:textId="77777777" w:rsidTr="00ED1885">
        <w:tc>
          <w:tcPr>
            <w:tcW w:w="5343" w:type="dxa"/>
          </w:tcPr>
          <w:p w14:paraId="61A168A0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0837B84A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5CA5B384" w14:textId="77777777" w:rsidR="00AE76CB" w:rsidRDefault="00AE76CB" w:rsidP="00B2069B">
            <w:pPr>
              <w:spacing w:before="60" w:after="60"/>
            </w:pPr>
          </w:p>
        </w:tc>
      </w:tr>
      <w:tr w:rsidR="00AE76CB" w14:paraId="3FF38D9F" w14:textId="77777777" w:rsidTr="00ED1885">
        <w:tc>
          <w:tcPr>
            <w:tcW w:w="5343" w:type="dxa"/>
          </w:tcPr>
          <w:p w14:paraId="705FAC11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215905D5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6F418761" w14:textId="77777777" w:rsidR="00AE76CB" w:rsidRDefault="00AE76CB" w:rsidP="00B2069B">
            <w:pPr>
              <w:spacing w:before="60" w:after="60"/>
            </w:pPr>
          </w:p>
        </w:tc>
      </w:tr>
      <w:tr w:rsidR="00AE76CB" w14:paraId="5A63271D" w14:textId="77777777" w:rsidTr="00ED1885">
        <w:tc>
          <w:tcPr>
            <w:tcW w:w="9016" w:type="dxa"/>
            <w:gridSpan w:val="3"/>
            <w:shd w:val="clear" w:color="auto" w:fill="C1E4F5" w:themeFill="accent1" w:themeFillTint="33"/>
          </w:tcPr>
          <w:p w14:paraId="5AE9E781" w14:textId="7BD4518D" w:rsidR="00AE76CB" w:rsidRDefault="00AE76CB" w:rsidP="00B2069B">
            <w:pPr>
              <w:spacing w:before="60" w:after="60"/>
            </w:pPr>
            <w:r w:rsidRPr="00AE76CB">
              <w:rPr>
                <w:color w:val="000000" w:themeColor="text1"/>
              </w:rPr>
              <w:t>Meeting</w:t>
            </w:r>
            <w:r w:rsidR="005726DF">
              <w:rPr>
                <w:color w:val="000000" w:themeColor="text1"/>
              </w:rPr>
              <w:t xml:space="preserve"> 4</w:t>
            </w:r>
            <w:r w:rsidRPr="00AE76CB">
              <w:rPr>
                <w:color w:val="000000" w:themeColor="text1"/>
              </w:rPr>
              <w:t xml:space="preserve">, </w:t>
            </w:r>
            <w:r w:rsidRPr="00B42574">
              <w:t>[</w:t>
            </w:r>
            <w:r w:rsidRPr="00B42574">
              <w:rPr>
                <w:color w:val="FF0000"/>
              </w:rPr>
              <w:t>DATE</w:t>
            </w:r>
            <w:r w:rsidRPr="00B42574">
              <w:t>]</w:t>
            </w:r>
          </w:p>
        </w:tc>
      </w:tr>
      <w:tr w:rsidR="00AE76CB" w14:paraId="1DD3B90D" w14:textId="77777777" w:rsidTr="00ED1885">
        <w:tc>
          <w:tcPr>
            <w:tcW w:w="5343" w:type="dxa"/>
          </w:tcPr>
          <w:p w14:paraId="4425A9A1" w14:textId="3CF895BB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73E97068" w14:textId="0CFC0FD8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5D8A4DB3" w14:textId="78C732FD" w:rsidR="00AE76CB" w:rsidRDefault="00AE76CB" w:rsidP="00B2069B">
            <w:pPr>
              <w:spacing w:before="60" w:after="60"/>
            </w:pPr>
          </w:p>
        </w:tc>
      </w:tr>
      <w:tr w:rsidR="00AE76CB" w14:paraId="3D726967" w14:textId="77777777" w:rsidTr="00ED1885">
        <w:tc>
          <w:tcPr>
            <w:tcW w:w="5343" w:type="dxa"/>
          </w:tcPr>
          <w:p w14:paraId="5E6EE636" w14:textId="7D2111BE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5F829230" w14:textId="17464065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2F2F1CD8" w14:textId="2794EC9E" w:rsidR="00AE76CB" w:rsidRDefault="00AE76CB" w:rsidP="00B2069B">
            <w:pPr>
              <w:spacing w:before="60" w:after="60"/>
            </w:pPr>
          </w:p>
        </w:tc>
      </w:tr>
      <w:tr w:rsidR="00AE76CB" w14:paraId="2D2D3149" w14:textId="77777777" w:rsidTr="00ED1885">
        <w:tc>
          <w:tcPr>
            <w:tcW w:w="5343" w:type="dxa"/>
          </w:tcPr>
          <w:p w14:paraId="69427393" w14:textId="2801A66D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3558C278" w14:textId="79074C28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292936EF" w14:textId="78B2A8EC" w:rsidR="00AE76CB" w:rsidRDefault="00AE76CB" w:rsidP="00B2069B">
            <w:pPr>
              <w:spacing w:before="60" w:after="60"/>
            </w:pPr>
          </w:p>
        </w:tc>
      </w:tr>
      <w:tr w:rsidR="00AE76CB" w14:paraId="00C28C5D" w14:textId="77777777" w:rsidTr="00ED1885">
        <w:tc>
          <w:tcPr>
            <w:tcW w:w="5343" w:type="dxa"/>
          </w:tcPr>
          <w:p w14:paraId="39C89BC8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600D0E76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6FF0B7A8" w14:textId="77777777" w:rsidR="00AE76CB" w:rsidRDefault="00AE76CB" w:rsidP="00B2069B">
            <w:pPr>
              <w:spacing w:before="60" w:after="60"/>
            </w:pPr>
          </w:p>
        </w:tc>
      </w:tr>
      <w:tr w:rsidR="00AE76CB" w14:paraId="39BAF2D5" w14:textId="77777777" w:rsidTr="00ED1885">
        <w:tc>
          <w:tcPr>
            <w:tcW w:w="5343" w:type="dxa"/>
          </w:tcPr>
          <w:p w14:paraId="428F87A7" w14:textId="77777777" w:rsidR="00AE76CB" w:rsidRDefault="00AE76CB" w:rsidP="00B2069B">
            <w:pPr>
              <w:spacing w:before="60" w:after="60"/>
            </w:pPr>
          </w:p>
        </w:tc>
        <w:tc>
          <w:tcPr>
            <w:tcW w:w="1943" w:type="dxa"/>
          </w:tcPr>
          <w:p w14:paraId="1753F088" w14:textId="77777777" w:rsidR="00AE76CB" w:rsidRDefault="00AE76CB" w:rsidP="00B2069B">
            <w:pPr>
              <w:spacing w:before="60" w:after="60"/>
            </w:pPr>
          </w:p>
        </w:tc>
        <w:tc>
          <w:tcPr>
            <w:tcW w:w="1730" w:type="dxa"/>
          </w:tcPr>
          <w:p w14:paraId="0A3F4EB4" w14:textId="77777777" w:rsidR="00AE76CB" w:rsidRDefault="00AE76CB" w:rsidP="00B2069B">
            <w:pPr>
              <w:spacing w:before="60" w:after="60"/>
            </w:pPr>
          </w:p>
        </w:tc>
      </w:tr>
    </w:tbl>
    <w:p w14:paraId="4C45E542" w14:textId="77777777" w:rsidR="00AE76CB" w:rsidRDefault="00AE76CB" w:rsidP="00B42574">
      <w:pPr>
        <w:rPr>
          <w:sz w:val="10"/>
          <w:szCs w:val="10"/>
        </w:rPr>
      </w:pPr>
    </w:p>
    <w:p w14:paraId="15F23F62" w14:textId="77777777" w:rsidR="005726DF" w:rsidRDefault="00005A8F" w:rsidP="00B42574">
      <w:r>
        <w:t xml:space="preserve">A school board must meet at least four times per year; however, the chairperson may call a meeting at any time and must call a meeting if requested by the Minister for Education, Education Director-General or three members of the school board (section 47 of the </w:t>
      </w:r>
      <w:hyperlink r:id="rId6" w:history="1">
        <w:r w:rsidRPr="00005A8F">
          <w:rPr>
            <w:rStyle w:val="Hyperlink"/>
            <w:i/>
            <w:iCs/>
          </w:rPr>
          <w:t>Education Act 2004</w:t>
        </w:r>
      </w:hyperlink>
      <w:r>
        <w:t xml:space="preserve">).  </w:t>
      </w:r>
    </w:p>
    <w:p w14:paraId="0837DE01" w14:textId="2C280270" w:rsidR="00AE76CB" w:rsidRDefault="00005A8F" w:rsidP="00B42574">
      <w:r>
        <w:t xml:space="preserve">The </w:t>
      </w:r>
      <w:hyperlink r:id="rId7" w:history="1">
        <w:r>
          <w:rPr>
            <w:rStyle w:val="Hyperlink"/>
          </w:rPr>
          <w:t>School Board Calendar 2026</w:t>
        </w:r>
      </w:hyperlink>
      <w:r>
        <w:t xml:space="preserve"> provides further information for activities throughout the year. </w:t>
      </w:r>
    </w:p>
    <w:p w14:paraId="3EF1CD5D" w14:textId="77777777" w:rsidR="008E7696" w:rsidRPr="008E7696" w:rsidRDefault="008E7696" w:rsidP="008E7696"/>
    <w:p w14:paraId="5130A290" w14:textId="77777777" w:rsidR="008E7696" w:rsidRPr="008E7696" w:rsidRDefault="008E7696" w:rsidP="008E7696"/>
    <w:p w14:paraId="196F5DCC" w14:textId="77777777" w:rsidR="008E7696" w:rsidRPr="008E7696" w:rsidRDefault="008E7696" w:rsidP="008E7696"/>
    <w:p w14:paraId="7B23ABCA" w14:textId="22824DBC" w:rsidR="008E7696" w:rsidRPr="008E7696" w:rsidRDefault="008E7696" w:rsidP="008E7696">
      <w:pPr>
        <w:tabs>
          <w:tab w:val="left" w:pos="3915"/>
        </w:tabs>
      </w:pPr>
      <w:r>
        <w:tab/>
      </w:r>
    </w:p>
    <w:sectPr w:rsidR="008E7696" w:rsidRPr="008E7696" w:rsidSect="00B42574">
      <w:headerReference w:type="default" r:id="rId8"/>
      <w:footerReference w:type="default" r:id="rId9"/>
      <w:pgSz w:w="11906" w:h="16838"/>
      <w:pgMar w:top="127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A6B4" w14:textId="77777777" w:rsidR="00A113D1" w:rsidRDefault="00A113D1" w:rsidP="00B42574">
      <w:pPr>
        <w:spacing w:after="0" w:line="240" w:lineRule="auto"/>
      </w:pPr>
      <w:r>
        <w:separator/>
      </w:r>
    </w:p>
  </w:endnote>
  <w:endnote w:type="continuationSeparator" w:id="0">
    <w:p w14:paraId="7C0962AF" w14:textId="77777777" w:rsidR="00A113D1" w:rsidRDefault="00A113D1" w:rsidP="00B4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C0AD" w14:textId="2B173B16" w:rsidR="00AE76CB" w:rsidRPr="00AE76CB" w:rsidRDefault="00AE76CB" w:rsidP="00AE76CB">
    <w:pPr>
      <w:pStyle w:val="Footer"/>
      <w:jc w:val="center"/>
      <w:rPr>
        <w:color w:val="FF0000"/>
      </w:rPr>
    </w:pPr>
    <w:r w:rsidRPr="00AE76CB">
      <w:rPr>
        <w:color w:val="FF0000"/>
      </w:rPr>
      <w:t>In Confidence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3F22" w14:textId="77777777" w:rsidR="00A113D1" w:rsidRDefault="00A113D1" w:rsidP="00B42574">
      <w:pPr>
        <w:spacing w:after="0" w:line="240" w:lineRule="auto"/>
      </w:pPr>
      <w:r>
        <w:separator/>
      </w:r>
    </w:p>
  </w:footnote>
  <w:footnote w:type="continuationSeparator" w:id="0">
    <w:p w14:paraId="6DE03BC9" w14:textId="77777777" w:rsidR="00A113D1" w:rsidRDefault="00A113D1" w:rsidP="00B4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6DF5" w14:textId="1F2F3C59" w:rsidR="00B42574" w:rsidRDefault="00B42574">
    <w:pPr>
      <w:pStyle w:val="Header"/>
    </w:pPr>
    <w:r>
      <w:t>[</w:t>
    </w:r>
    <w:r w:rsidRPr="00B42574">
      <w:rPr>
        <w:color w:val="FF0000"/>
      </w:rPr>
      <w:t>LOGO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CF"/>
    <w:rsid w:val="00005A8F"/>
    <w:rsid w:val="00015107"/>
    <w:rsid w:val="00066139"/>
    <w:rsid w:val="00114D87"/>
    <w:rsid w:val="001B54C1"/>
    <w:rsid w:val="003500F2"/>
    <w:rsid w:val="0049288F"/>
    <w:rsid w:val="005371B9"/>
    <w:rsid w:val="005726DF"/>
    <w:rsid w:val="00795BCF"/>
    <w:rsid w:val="008E7696"/>
    <w:rsid w:val="00A113D1"/>
    <w:rsid w:val="00AE76CB"/>
    <w:rsid w:val="00B42574"/>
    <w:rsid w:val="00B70870"/>
    <w:rsid w:val="00B96FB5"/>
    <w:rsid w:val="00EC2178"/>
    <w:rsid w:val="00ED1885"/>
    <w:rsid w:val="00F9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7000F"/>
  <w15:chartTrackingRefBased/>
  <w15:docId w15:val="{3188293F-503F-40D1-A9EA-9F2AD7A8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B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574"/>
  </w:style>
  <w:style w:type="paragraph" w:styleId="Footer">
    <w:name w:val="footer"/>
    <w:basedOn w:val="Normal"/>
    <w:link w:val="FooterChar"/>
    <w:uiPriority w:val="99"/>
    <w:unhideWhenUsed/>
    <w:rsid w:val="00B4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574"/>
  </w:style>
  <w:style w:type="character" w:styleId="Hyperlink">
    <w:name w:val="Hyperlink"/>
    <w:basedOn w:val="DefaultParagraphFont"/>
    <w:uiPriority w:val="99"/>
    <w:unhideWhenUsed/>
    <w:rsid w:val="00005A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A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A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ct.gov.au/__data/assets/pdf_file/0006/2912037/2026-School-Boards-Calenda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tion.act.gov.au/a/2004-17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1864</Characters>
  <Application>Microsoft Office Word</Application>
  <DocSecurity>0</DocSecurity>
  <Lines>155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Lisa</dc:creator>
  <cp:keywords/>
  <dc:description/>
  <cp:lastModifiedBy>Greig, Lisa</cp:lastModifiedBy>
  <cp:revision>4</cp:revision>
  <dcterms:created xsi:type="dcterms:W3CDTF">2026-06-23T04:40:00Z</dcterms:created>
  <dcterms:modified xsi:type="dcterms:W3CDTF">2026-06-23T06:47:00Z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2026-04-23T00:14:35Z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8dbbfea1-6c9a-4620-ba92-16d02c101498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