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6D2" w:rsidRPr="006954D0" w:rsidRDefault="00B526D2" w:rsidP="00B526D2">
      <w:pPr>
        <w:pStyle w:val="ScheduleHeading"/>
        <w:numPr>
          <w:ilvl w:val="0"/>
          <w:numId w:val="1"/>
        </w:numPr>
        <w:ind w:left="1418" w:hanging="1418"/>
      </w:pPr>
      <w:bookmarkStart w:id="0" w:name="_Toc511289516"/>
      <w:r>
        <w:t xml:space="preserve">PROJECT MANAGEMENT AGREEMENT – </w:t>
      </w:r>
      <w:bookmarkEnd w:id="0"/>
      <w:r>
        <w:t>subcontractors warranty</w:t>
      </w:r>
    </w:p>
    <w:p w:rsidR="00B526D2" w:rsidRPr="00D45528" w:rsidRDefault="00B526D2" w:rsidP="00B526D2">
      <w:pPr>
        <w:pStyle w:val="Background"/>
        <w:rPr>
          <w:rFonts w:ascii="Calibri" w:hAnsi="Calibri"/>
          <w:noProof/>
        </w:rPr>
      </w:pPr>
      <w:r w:rsidRPr="003A641E">
        <w:rPr>
          <w:rFonts w:ascii="Calibri" w:hAnsi="Calibri"/>
          <w:noProof/>
        </w:rPr>
        <w:t xml:space="preserve">The </w:t>
      </w:r>
      <w:r>
        <w:rPr>
          <w:rFonts w:ascii="Calibri" w:hAnsi="Calibri"/>
          <w:noProof/>
        </w:rPr>
        <w:t>Project Manager</w:t>
      </w:r>
      <w:r w:rsidRPr="003A641E">
        <w:rPr>
          <w:rFonts w:ascii="Calibri" w:hAnsi="Calibri"/>
          <w:noProof/>
        </w:rPr>
        <w:t xml:space="preserve"> has entered into the Contract with the Principal for the carrying out of the Works.</w:t>
      </w:r>
    </w:p>
    <w:p w:rsidR="00B526D2" w:rsidRPr="00D45528" w:rsidRDefault="00B526D2" w:rsidP="00B526D2">
      <w:pPr>
        <w:pStyle w:val="Background"/>
        <w:rPr>
          <w:rFonts w:ascii="Calibri" w:hAnsi="Calibri"/>
          <w:noProof/>
        </w:rPr>
      </w:pPr>
      <w:r w:rsidRPr="003A641E">
        <w:rPr>
          <w:rFonts w:ascii="Calibri" w:hAnsi="Calibri"/>
          <w:noProof/>
        </w:rPr>
        <w:t xml:space="preserve">The Subcontractor has entered into an agreement with the </w:t>
      </w:r>
      <w:r>
        <w:rPr>
          <w:rFonts w:ascii="Calibri" w:hAnsi="Calibri"/>
          <w:noProof/>
        </w:rPr>
        <w:t>Project Manager</w:t>
      </w:r>
      <w:r w:rsidRPr="003A641E">
        <w:rPr>
          <w:rFonts w:ascii="Calibri" w:hAnsi="Calibri"/>
          <w:noProof/>
        </w:rPr>
        <w:t xml:space="preserve"> for the Subcontract Work or Products, which are a part of the Works.</w:t>
      </w:r>
    </w:p>
    <w:p w:rsidR="00B526D2" w:rsidRPr="00D45528" w:rsidRDefault="00B526D2" w:rsidP="00B526D2">
      <w:pPr>
        <w:pStyle w:val="Background"/>
        <w:rPr>
          <w:rFonts w:ascii="Calibri" w:hAnsi="Calibri"/>
          <w:noProof/>
        </w:rPr>
      </w:pPr>
      <w:r w:rsidRPr="003A641E">
        <w:rPr>
          <w:rFonts w:ascii="Calibri" w:hAnsi="Calibri"/>
          <w:noProof/>
        </w:rPr>
        <w:t>In return for the Principal allowing the Subcontract Work or Products to be used in the Works, the Subcontractor agrees to give the warranties, indemnities and other promises in this Deed.  The obligations created by this Deed are in addition to the obligations of the Subcontractor to the Contractor and do not affect any other rights or remedies available to the Principal against the Contractor or the Subcontractor.</w:t>
      </w:r>
    </w:p>
    <w:p w:rsidR="00B526D2" w:rsidRPr="00D45528" w:rsidRDefault="00B526D2" w:rsidP="00B526D2">
      <w:pPr>
        <w:pStyle w:val="Background"/>
        <w:rPr>
          <w:rFonts w:ascii="Calibri" w:hAnsi="Calibri"/>
          <w:noProof/>
        </w:rPr>
      </w:pPr>
      <w:r w:rsidRPr="003A641E">
        <w:rPr>
          <w:rFonts w:ascii="Calibri" w:hAnsi="Calibri"/>
          <w:noProof/>
        </w:rPr>
        <w:t xml:space="preserve">Refer to clause </w:t>
      </w:r>
      <w:r>
        <w:rPr>
          <w:rFonts w:ascii="Calibri" w:hAnsi="Calibri"/>
          <w:noProof/>
        </w:rPr>
        <w:t>4.3.1</w:t>
      </w:r>
      <w:r w:rsidRPr="003A641E">
        <w:rPr>
          <w:rFonts w:ascii="Calibri" w:hAnsi="Calibri"/>
          <w:noProof/>
        </w:rPr>
        <w:t xml:space="preserve"> of the </w:t>
      </w:r>
      <w:r>
        <w:rPr>
          <w:rFonts w:ascii="Calibri" w:hAnsi="Calibri"/>
          <w:noProof/>
        </w:rPr>
        <w:t>Project Management Agreement</w:t>
      </w:r>
    </w:p>
    <w:p w:rsidR="00B526D2" w:rsidRPr="00D45528" w:rsidRDefault="00B526D2" w:rsidP="00B526D2">
      <w:pPr>
        <w:pStyle w:val="Space"/>
        <w:rPr>
          <w:rFonts w:ascii="Calibri" w:hAnsi="Calibri"/>
          <w:noProof/>
        </w:rPr>
      </w:pPr>
      <w:r w:rsidRPr="003A641E">
        <w:rPr>
          <w:rFonts w:ascii="Calibri" w:hAnsi="Calibri"/>
          <w:noProof/>
        </w:rPr>
        <w:t>Space</w:t>
      </w:r>
    </w:p>
    <w:p w:rsidR="00B526D2" w:rsidRPr="00D45528" w:rsidRDefault="00B526D2" w:rsidP="00B526D2">
      <w:pPr>
        <w:pStyle w:val="Heading4"/>
        <w:rPr>
          <w:rFonts w:ascii="Calibri" w:hAnsi="Calibri"/>
          <w:noProof/>
        </w:rPr>
      </w:pPr>
      <w:r w:rsidRPr="003A641E">
        <w:rPr>
          <w:rFonts w:ascii="Calibri" w:hAnsi="Calibri"/>
          <w:noProof/>
        </w:rPr>
        <w:t>Definitions</w:t>
      </w:r>
    </w:p>
    <w:p w:rsidR="00B526D2" w:rsidRPr="00D45528" w:rsidRDefault="00B526D2" w:rsidP="00B526D2">
      <w:pPr>
        <w:pStyle w:val="GuideNote"/>
        <w:rPr>
          <w:rFonts w:ascii="Calibri" w:hAnsi="Calibri"/>
        </w:rPr>
      </w:pPr>
      <w:r w:rsidRPr="003A641E">
        <w:rPr>
          <w:rFonts w:ascii="Calibri" w:hAnsi="Calibri"/>
        </w:rPr>
        <w:t>Insert Contract Title and Contract Number.</w:t>
      </w:r>
    </w:p>
    <w:p w:rsidR="00B526D2" w:rsidRPr="00D45528" w:rsidRDefault="00B526D2" w:rsidP="00B526D2">
      <w:pPr>
        <w:pStyle w:val="GuideNote"/>
        <w:rPr>
          <w:rFonts w:ascii="Calibri" w:hAnsi="Calibri"/>
        </w:rPr>
      </w:pPr>
      <w:r w:rsidRPr="003A641E">
        <w:rPr>
          <w:rFonts w:ascii="Calibri" w:hAnsi="Calibri"/>
        </w:rPr>
        <w:t>Ensure that the Contract title and Contract number align with the tender cover page.</w:t>
      </w:r>
    </w:p>
    <w:p w:rsidR="00B526D2" w:rsidRPr="00D45528" w:rsidRDefault="00B526D2" w:rsidP="00B526D2">
      <w:pPr>
        <w:spacing w:after="0"/>
        <w:rPr>
          <w:rFonts w:ascii="Calibri" w:hAnsi="Calibri"/>
          <w:lang w:val="en-US"/>
        </w:rPr>
      </w:pPr>
      <w:bookmarkStart w:id="1" w:name="s_01a"/>
    </w:p>
    <w:tbl>
      <w:tblPr>
        <w:tblW w:w="7302" w:type="dxa"/>
        <w:tblInd w:w="1134" w:type="dxa"/>
        <w:tblLayout w:type="fixed"/>
        <w:tblLook w:val="0000" w:firstRow="0" w:lastRow="0" w:firstColumn="0" w:lastColumn="0" w:noHBand="0" w:noVBand="0"/>
      </w:tblPr>
      <w:tblGrid>
        <w:gridCol w:w="2802"/>
        <w:gridCol w:w="4500"/>
      </w:tblGrid>
      <w:tr w:rsidR="00B526D2" w:rsidRPr="00D45528" w:rsidTr="00D63A92">
        <w:trPr>
          <w:cantSplit/>
        </w:trPr>
        <w:tc>
          <w:tcPr>
            <w:tcW w:w="2802" w:type="dxa"/>
          </w:tcPr>
          <w:p w:rsidR="00B526D2" w:rsidRPr="00D45528" w:rsidRDefault="00B526D2" w:rsidP="00D63A92">
            <w:pPr>
              <w:pStyle w:val="TableText"/>
              <w:rPr>
                <w:rFonts w:ascii="Calibri" w:hAnsi="Calibri"/>
                <w:noProof/>
              </w:rPr>
            </w:pPr>
            <w:r w:rsidRPr="003A641E">
              <w:rPr>
                <w:rFonts w:ascii="Calibri" w:hAnsi="Calibri"/>
                <w:noProof/>
              </w:rPr>
              <w:t>Deed dated:</w:t>
            </w:r>
          </w:p>
        </w:tc>
        <w:tc>
          <w:tcPr>
            <w:tcW w:w="4500" w:type="dxa"/>
          </w:tcPr>
          <w:p w:rsidR="00B526D2" w:rsidRPr="00D45528" w:rsidRDefault="00B526D2" w:rsidP="00D63A92">
            <w:pPr>
              <w:pStyle w:val="TableText"/>
              <w:jc w:val="both"/>
              <w:rPr>
                <w:rFonts w:ascii="Calibri" w:hAnsi="Calibri"/>
              </w:rPr>
            </w:pPr>
            <w:r w:rsidRPr="003A641E">
              <w:rPr>
                <w:rFonts w:ascii="Calibri" w:hAnsi="Calibri"/>
                <w:noProof/>
              </w:rPr>
              <w:t>...……………………….…………………………….</w:t>
            </w:r>
          </w:p>
        </w:tc>
      </w:tr>
      <w:tr w:rsidR="00B526D2" w:rsidRPr="00D45528" w:rsidTr="00D63A92">
        <w:trPr>
          <w:cantSplit/>
        </w:trPr>
        <w:tc>
          <w:tcPr>
            <w:tcW w:w="2802" w:type="dxa"/>
          </w:tcPr>
          <w:p w:rsidR="00B526D2" w:rsidRPr="00D45528" w:rsidRDefault="00B526D2" w:rsidP="00D63A92">
            <w:pPr>
              <w:pStyle w:val="TableText"/>
              <w:rPr>
                <w:rFonts w:ascii="Calibri" w:hAnsi="Calibri"/>
                <w:b/>
                <w:bCs/>
                <w:noProof/>
              </w:rPr>
            </w:pPr>
          </w:p>
        </w:tc>
        <w:tc>
          <w:tcPr>
            <w:tcW w:w="4500" w:type="dxa"/>
          </w:tcPr>
          <w:p w:rsidR="00B526D2" w:rsidRPr="00D45528" w:rsidRDefault="00B526D2" w:rsidP="00D63A92">
            <w:pPr>
              <w:pStyle w:val="TableText"/>
              <w:jc w:val="both"/>
              <w:rPr>
                <w:rFonts w:ascii="Calibri" w:hAnsi="Calibri"/>
              </w:rPr>
            </w:pPr>
            <w:r w:rsidRPr="003A641E">
              <w:rPr>
                <w:rFonts w:ascii="Calibri" w:hAnsi="Calibri"/>
                <w:b/>
                <w:bCs/>
                <w:noProof/>
              </w:rPr>
              <w:t>between</w:t>
            </w:r>
          </w:p>
        </w:tc>
      </w:tr>
      <w:tr w:rsidR="00B526D2" w:rsidRPr="00D45528" w:rsidTr="00D63A92">
        <w:trPr>
          <w:cantSplit/>
        </w:trPr>
        <w:tc>
          <w:tcPr>
            <w:tcW w:w="2802" w:type="dxa"/>
          </w:tcPr>
          <w:p w:rsidR="00B526D2" w:rsidRPr="00D45528" w:rsidRDefault="00B526D2" w:rsidP="00D63A92">
            <w:pPr>
              <w:pStyle w:val="TableText"/>
              <w:rPr>
                <w:rFonts w:ascii="Calibri" w:hAnsi="Calibri"/>
                <w:noProof/>
              </w:rPr>
            </w:pPr>
            <w:r w:rsidRPr="003A641E">
              <w:rPr>
                <w:rFonts w:ascii="Calibri" w:hAnsi="Calibri"/>
                <w:noProof/>
              </w:rPr>
              <w:t>Subcontractor or Supplier:</w:t>
            </w:r>
          </w:p>
        </w:tc>
        <w:tc>
          <w:tcPr>
            <w:tcW w:w="4500" w:type="dxa"/>
          </w:tcPr>
          <w:p w:rsidR="00B526D2" w:rsidRPr="00D45528" w:rsidRDefault="00B526D2" w:rsidP="00D63A92">
            <w:pPr>
              <w:pStyle w:val="TableText"/>
              <w:jc w:val="both"/>
              <w:rPr>
                <w:rFonts w:ascii="Calibri" w:hAnsi="Calibri"/>
                <w:noProof/>
              </w:rPr>
            </w:pPr>
            <w:r w:rsidRPr="003A641E">
              <w:rPr>
                <w:rFonts w:ascii="Calibri" w:hAnsi="Calibri"/>
                <w:noProof/>
              </w:rPr>
              <w:t>...…………………….………….……………………</w:t>
            </w:r>
          </w:p>
          <w:p w:rsidR="00B526D2" w:rsidRPr="00D45528" w:rsidRDefault="00B526D2" w:rsidP="00D63A92">
            <w:pPr>
              <w:pStyle w:val="TableText"/>
              <w:jc w:val="both"/>
              <w:rPr>
                <w:rFonts w:ascii="Calibri" w:hAnsi="Calibri"/>
                <w:noProof/>
              </w:rPr>
            </w:pPr>
            <w:r w:rsidRPr="003A641E">
              <w:rPr>
                <w:rFonts w:ascii="Calibri" w:hAnsi="Calibri"/>
                <w:noProof/>
              </w:rPr>
              <w:t>...……………………….………………….…………</w:t>
            </w:r>
          </w:p>
          <w:p w:rsidR="00B526D2" w:rsidRPr="00D45528" w:rsidRDefault="00B526D2" w:rsidP="00D63A92">
            <w:pPr>
              <w:pStyle w:val="TableText"/>
              <w:jc w:val="both"/>
              <w:rPr>
                <w:rFonts w:ascii="Calibri" w:hAnsi="Calibri"/>
              </w:rPr>
            </w:pPr>
            <w:r w:rsidRPr="003A641E">
              <w:rPr>
                <w:rFonts w:ascii="Calibri" w:hAnsi="Calibri"/>
                <w:noProof/>
              </w:rPr>
              <w:t>ABN ...………………………………………….……</w:t>
            </w:r>
          </w:p>
        </w:tc>
      </w:tr>
      <w:tr w:rsidR="00B526D2" w:rsidRPr="00D45528" w:rsidTr="00D63A92">
        <w:trPr>
          <w:cantSplit/>
        </w:trPr>
        <w:tc>
          <w:tcPr>
            <w:tcW w:w="2802" w:type="dxa"/>
          </w:tcPr>
          <w:p w:rsidR="00B526D2" w:rsidRPr="00D45528" w:rsidRDefault="00B526D2" w:rsidP="00D63A92">
            <w:pPr>
              <w:pStyle w:val="TableText"/>
              <w:rPr>
                <w:rFonts w:ascii="Calibri" w:hAnsi="Calibri"/>
                <w:noProof/>
              </w:rPr>
            </w:pPr>
          </w:p>
        </w:tc>
        <w:tc>
          <w:tcPr>
            <w:tcW w:w="4500" w:type="dxa"/>
          </w:tcPr>
          <w:p w:rsidR="00B526D2" w:rsidRPr="00D45528" w:rsidRDefault="00B526D2" w:rsidP="00D63A92">
            <w:pPr>
              <w:pStyle w:val="TableText"/>
              <w:jc w:val="both"/>
              <w:rPr>
                <w:rFonts w:ascii="Calibri" w:hAnsi="Calibri"/>
              </w:rPr>
            </w:pPr>
            <w:r w:rsidRPr="003A641E">
              <w:rPr>
                <w:rFonts w:ascii="Calibri" w:hAnsi="Calibri"/>
                <w:b/>
                <w:bCs/>
                <w:noProof/>
              </w:rPr>
              <w:t>and</w:t>
            </w:r>
          </w:p>
        </w:tc>
      </w:tr>
      <w:bookmarkEnd w:id="1"/>
    </w:tbl>
    <w:p w:rsidR="00B526D2" w:rsidRPr="00D45528" w:rsidRDefault="00B526D2" w:rsidP="00B526D2">
      <w:pPr>
        <w:spacing w:after="0"/>
        <w:rPr>
          <w:rFonts w:ascii="Calibri" w:hAnsi="Calibri"/>
          <w:noProof/>
          <w:sz w:val="8"/>
        </w:rPr>
      </w:pPr>
    </w:p>
    <w:p w:rsidR="00B526D2" w:rsidRPr="00D45528" w:rsidRDefault="00B526D2" w:rsidP="00B526D2">
      <w:pPr>
        <w:pStyle w:val="GuideNote"/>
        <w:rPr>
          <w:rFonts w:ascii="Calibri" w:hAnsi="Calibri"/>
        </w:rPr>
      </w:pPr>
      <w:r w:rsidRPr="003A641E">
        <w:rPr>
          <w:rFonts w:ascii="Calibri" w:hAnsi="Calibri"/>
        </w:rPr>
        <w:t>Insert the name of the Principal included in Contract Information item 4.</w:t>
      </w:r>
    </w:p>
    <w:p w:rsidR="00B526D2" w:rsidRPr="00D45528" w:rsidRDefault="00B526D2" w:rsidP="00B526D2">
      <w:pPr>
        <w:spacing w:after="0"/>
        <w:rPr>
          <w:rFonts w:ascii="Calibri" w:hAnsi="Calibri"/>
          <w:lang w:val="en-US"/>
        </w:rPr>
      </w:pPr>
    </w:p>
    <w:tbl>
      <w:tblPr>
        <w:tblW w:w="7479" w:type="dxa"/>
        <w:tblInd w:w="1134" w:type="dxa"/>
        <w:tblLayout w:type="fixed"/>
        <w:tblLook w:val="0000" w:firstRow="0" w:lastRow="0" w:firstColumn="0" w:lastColumn="0" w:noHBand="0" w:noVBand="0"/>
      </w:tblPr>
      <w:tblGrid>
        <w:gridCol w:w="2802"/>
        <w:gridCol w:w="4500"/>
        <w:gridCol w:w="177"/>
      </w:tblGrid>
      <w:tr w:rsidR="00B526D2" w:rsidRPr="00D45528" w:rsidTr="00D63A92">
        <w:trPr>
          <w:gridAfter w:val="1"/>
          <w:wAfter w:w="177" w:type="dxa"/>
          <w:cantSplit/>
        </w:trPr>
        <w:tc>
          <w:tcPr>
            <w:tcW w:w="2802" w:type="dxa"/>
          </w:tcPr>
          <w:p w:rsidR="00B526D2" w:rsidRPr="00D45528" w:rsidRDefault="00B526D2" w:rsidP="00D63A92">
            <w:pPr>
              <w:pStyle w:val="TableText"/>
              <w:rPr>
                <w:rFonts w:ascii="Calibri" w:hAnsi="Calibri"/>
              </w:rPr>
            </w:pPr>
            <w:r w:rsidRPr="003A641E">
              <w:rPr>
                <w:rFonts w:ascii="Calibri" w:hAnsi="Calibri"/>
                <w:noProof/>
              </w:rPr>
              <w:t>The Principal:</w:t>
            </w:r>
          </w:p>
        </w:tc>
        <w:tc>
          <w:tcPr>
            <w:tcW w:w="4500" w:type="dxa"/>
          </w:tcPr>
          <w:p w:rsidR="00B526D2" w:rsidRPr="00D45528" w:rsidRDefault="00B526D2" w:rsidP="00D63A92">
            <w:pPr>
              <w:pStyle w:val="TableText"/>
              <w:jc w:val="both"/>
              <w:rPr>
                <w:rFonts w:ascii="Calibri" w:hAnsi="Calibri"/>
              </w:rPr>
            </w:pPr>
            <w:r w:rsidRPr="003A641E">
              <w:rPr>
                <w:rFonts w:ascii="Calibri" w:hAnsi="Calibri"/>
              </w:rPr>
              <w:t>»</w:t>
            </w:r>
          </w:p>
        </w:tc>
      </w:tr>
      <w:tr w:rsidR="00B526D2" w:rsidRPr="00D45528" w:rsidTr="00D63A92">
        <w:trPr>
          <w:gridAfter w:val="1"/>
          <w:wAfter w:w="177" w:type="dxa"/>
          <w:cantSplit/>
        </w:trPr>
        <w:tc>
          <w:tcPr>
            <w:tcW w:w="2802" w:type="dxa"/>
          </w:tcPr>
          <w:p w:rsidR="00B526D2" w:rsidRPr="00D45528" w:rsidRDefault="00B526D2" w:rsidP="00D63A92">
            <w:pPr>
              <w:pStyle w:val="TableText"/>
              <w:rPr>
                <w:rFonts w:ascii="Calibri" w:hAnsi="Calibri"/>
                <w:b/>
                <w:bCs/>
                <w:noProof/>
              </w:rPr>
            </w:pPr>
          </w:p>
        </w:tc>
        <w:tc>
          <w:tcPr>
            <w:tcW w:w="4500" w:type="dxa"/>
          </w:tcPr>
          <w:p w:rsidR="00B526D2" w:rsidRPr="00D45528" w:rsidRDefault="00B526D2" w:rsidP="00D63A92">
            <w:pPr>
              <w:pStyle w:val="TableText"/>
              <w:jc w:val="both"/>
              <w:rPr>
                <w:rFonts w:ascii="Calibri" w:hAnsi="Calibri"/>
              </w:rPr>
            </w:pPr>
            <w:r w:rsidRPr="003A641E">
              <w:rPr>
                <w:rFonts w:ascii="Calibri" w:hAnsi="Calibri"/>
                <w:b/>
                <w:bCs/>
                <w:noProof/>
              </w:rPr>
              <w:t>concerning</w:t>
            </w:r>
            <w:r w:rsidRPr="003A641E">
              <w:rPr>
                <w:rFonts w:ascii="Calibri" w:hAnsi="Calibri"/>
                <w:noProof/>
              </w:rPr>
              <w:t xml:space="preserve"> </w:t>
            </w:r>
          </w:p>
        </w:tc>
      </w:tr>
      <w:tr w:rsidR="00B526D2" w:rsidRPr="00D45528" w:rsidTr="00D63A92">
        <w:trPr>
          <w:cantSplit/>
        </w:trPr>
        <w:tc>
          <w:tcPr>
            <w:tcW w:w="2802" w:type="dxa"/>
          </w:tcPr>
          <w:p w:rsidR="00B526D2" w:rsidRPr="00D45528" w:rsidRDefault="00B526D2" w:rsidP="00D63A92">
            <w:pPr>
              <w:pStyle w:val="TableText"/>
              <w:rPr>
                <w:rFonts w:ascii="Calibri" w:hAnsi="Calibri"/>
                <w:noProof/>
              </w:rPr>
            </w:pPr>
            <w:r w:rsidRPr="003A641E">
              <w:rPr>
                <w:rFonts w:ascii="Calibri" w:hAnsi="Calibri"/>
                <w:noProof/>
              </w:rPr>
              <w:t>The Contract:</w:t>
            </w:r>
          </w:p>
        </w:tc>
        <w:tc>
          <w:tcPr>
            <w:tcW w:w="4677" w:type="dxa"/>
            <w:gridSpan w:val="2"/>
          </w:tcPr>
          <w:p w:rsidR="00B526D2" w:rsidRPr="00D45528" w:rsidRDefault="00B526D2" w:rsidP="00D63A92">
            <w:pPr>
              <w:pStyle w:val="TableText"/>
              <w:jc w:val="both"/>
              <w:rPr>
                <w:rFonts w:ascii="Calibri" w:hAnsi="Calibri"/>
              </w:rPr>
            </w:pPr>
            <w:r w:rsidRPr="003A641E">
              <w:rPr>
                <w:rFonts w:ascii="Calibri" w:hAnsi="Calibri"/>
                <w:noProof/>
              </w:rPr>
              <w:t xml:space="preserve">The contract between </w:t>
            </w:r>
            <w:r>
              <w:rPr>
                <w:rFonts w:ascii="Calibri" w:hAnsi="Calibri"/>
                <w:noProof/>
              </w:rPr>
              <w:t>the Principal and the Project Manager</w:t>
            </w:r>
          </w:p>
        </w:tc>
      </w:tr>
      <w:tr w:rsidR="00B526D2" w:rsidRPr="00D45528" w:rsidTr="00D63A92">
        <w:trPr>
          <w:gridAfter w:val="1"/>
          <w:wAfter w:w="177" w:type="dxa"/>
          <w:cantSplit/>
        </w:trPr>
        <w:tc>
          <w:tcPr>
            <w:tcW w:w="2802" w:type="dxa"/>
          </w:tcPr>
          <w:p w:rsidR="00B526D2" w:rsidRPr="00D45528" w:rsidRDefault="00B526D2" w:rsidP="00D63A92">
            <w:pPr>
              <w:pStyle w:val="TableText"/>
              <w:rPr>
                <w:rFonts w:ascii="Calibri" w:hAnsi="Calibri"/>
                <w:noProof/>
              </w:rPr>
            </w:pPr>
            <w:r w:rsidRPr="003A641E">
              <w:rPr>
                <w:rFonts w:ascii="Calibri" w:hAnsi="Calibri"/>
                <w:noProof/>
              </w:rPr>
              <w:t>Contract title:</w:t>
            </w:r>
          </w:p>
        </w:tc>
        <w:tc>
          <w:tcPr>
            <w:tcW w:w="4500" w:type="dxa"/>
          </w:tcPr>
          <w:p w:rsidR="00B526D2" w:rsidRPr="00D45528" w:rsidRDefault="00B526D2" w:rsidP="00D63A92">
            <w:pPr>
              <w:pStyle w:val="TableText"/>
              <w:jc w:val="both"/>
              <w:rPr>
                <w:rFonts w:ascii="Calibri" w:hAnsi="Calibri"/>
              </w:rPr>
            </w:pPr>
            <w:r w:rsidRPr="003A641E">
              <w:rPr>
                <w:rFonts w:ascii="Calibri" w:hAnsi="Calibri"/>
                <w:noProof/>
              </w:rPr>
              <w:t>»</w:t>
            </w:r>
          </w:p>
        </w:tc>
      </w:tr>
      <w:tr w:rsidR="00B526D2" w:rsidRPr="00D45528" w:rsidTr="00D63A92">
        <w:trPr>
          <w:gridAfter w:val="1"/>
          <w:wAfter w:w="177" w:type="dxa"/>
          <w:cantSplit/>
        </w:trPr>
        <w:tc>
          <w:tcPr>
            <w:tcW w:w="2802" w:type="dxa"/>
          </w:tcPr>
          <w:p w:rsidR="00B526D2" w:rsidRPr="00D45528" w:rsidRDefault="00B526D2" w:rsidP="00D63A92">
            <w:pPr>
              <w:pStyle w:val="TableText"/>
              <w:rPr>
                <w:rFonts w:ascii="Calibri" w:hAnsi="Calibri"/>
              </w:rPr>
            </w:pPr>
            <w:r w:rsidRPr="003A641E">
              <w:rPr>
                <w:rFonts w:ascii="Calibri" w:hAnsi="Calibri"/>
                <w:noProof/>
              </w:rPr>
              <w:t>Contract number:</w:t>
            </w:r>
          </w:p>
        </w:tc>
        <w:tc>
          <w:tcPr>
            <w:tcW w:w="4500" w:type="dxa"/>
          </w:tcPr>
          <w:p w:rsidR="00B526D2" w:rsidRPr="00D45528" w:rsidRDefault="00B526D2" w:rsidP="00D63A92">
            <w:pPr>
              <w:pStyle w:val="TableText"/>
              <w:jc w:val="both"/>
              <w:rPr>
                <w:rFonts w:ascii="Calibri" w:hAnsi="Calibri"/>
              </w:rPr>
            </w:pPr>
            <w:r w:rsidRPr="003A641E">
              <w:rPr>
                <w:rFonts w:ascii="Calibri" w:hAnsi="Calibri"/>
                <w:noProof/>
              </w:rPr>
              <w:t>»</w:t>
            </w:r>
          </w:p>
        </w:tc>
      </w:tr>
      <w:tr w:rsidR="00B526D2" w:rsidRPr="00D45528" w:rsidTr="00D63A92">
        <w:trPr>
          <w:gridAfter w:val="1"/>
          <w:wAfter w:w="177" w:type="dxa"/>
          <w:cantSplit/>
        </w:trPr>
        <w:tc>
          <w:tcPr>
            <w:tcW w:w="2802" w:type="dxa"/>
          </w:tcPr>
          <w:p w:rsidR="00B526D2" w:rsidRPr="00D45528" w:rsidRDefault="00B526D2" w:rsidP="00D63A92">
            <w:pPr>
              <w:pStyle w:val="TableText"/>
              <w:rPr>
                <w:rFonts w:ascii="Calibri" w:hAnsi="Calibri"/>
                <w:noProof/>
              </w:rPr>
            </w:pPr>
            <w:r w:rsidRPr="003A641E">
              <w:rPr>
                <w:rFonts w:ascii="Calibri" w:hAnsi="Calibri"/>
                <w:noProof/>
              </w:rPr>
              <w:t>Works:</w:t>
            </w:r>
          </w:p>
        </w:tc>
        <w:tc>
          <w:tcPr>
            <w:tcW w:w="4500" w:type="dxa"/>
          </w:tcPr>
          <w:p w:rsidR="00B526D2" w:rsidRPr="00D45528" w:rsidRDefault="00B526D2" w:rsidP="00D63A92">
            <w:pPr>
              <w:pStyle w:val="TableText"/>
              <w:jc w:val="both"/>
              <w:rPr>
                <w:rFonts w:ascii="Calibri" w:hAnsi="Calibri"/>
              </w:rPr>
            </w:pPr>
            <w:r w:rsidRPr="003A641E">
              <w:rPr>
                <w:rFonts w:ascii="Calibri" w:hAnsi="Calibri"/>
                <w:noProof/>
              </w:rPr>
              <w:t xml:space="preserve">The works to be </w:t>
            </w:r>
            <w:r w:rsidRPr="003A641E">
              <w:rPr>
                <w:rFonts w:ascii="Calibri" w:hAnsi="Calibri"/>
                <w:i/>
                <w:iCs/>
                <w:noProof/>
              </w:rPr>
              <w:t>Designed</w:t>
            </w:r>
            <w:r w:rsidRPr="003A641E">
              <w:rPr>
                <w:rFonts w:ascii="Calibri" w:hAnsi="Calibri"/>
                <w:noProof/>
              </w:rPr>
              <w:t xml:space="preserve"> and constructed by the Contractor, as described in the Contract.</w:t>
            </w:r>
          </w:p>
        </w:tc>
      </w:tr>
      <w:tr w:rsidR="00B526D2" w:rsidRPr="00D45528" w:rsidTr="00D63A92">
        <w:trPr>
          <w:gridAfter w:val="1"/>
          <w:wAfter w:w="177" w:type="dxa"/>
          <w:cantSplit/>
        </w:trPr>
        <w:tc>
          <w:tcPr>
            <w:tcW w:w="2802" w:type="dxa"/>
          </w:tcPr>
          <w:p w:rsidR="00B526D2" w:rsidRPr="00D45528" w:rsidRDefault="00B526D2" w:rsidP="00B526D2">
            <w:pPr>
              <w:pStyle w:val="TableText"/>
              <w:rPr>
                <w:rFonts w:ascii="Calibri" w:hAnsi="Calibri"/>
              </w:rPr>
            </w:pPr>
            <w:r>
              <w:rPr>
                <w:rFonts w:ascii="Calibri" w:hAnsi="Calibri"/>
                <w:noProof/>
              </w:rPr>
              <w:t>The Project Manager</w:t>
            </w:r>
            <w:r w:rsidRPr="003A641E">
              <w:rPr>
                <w:rFonts w:ascii="Calibri" w:hAnsi="Calibri"/>
                <w:noProof/>
              </w:rPr>
              <w:t>:</w:t>
            </w:r>
          </w:p>
        </w:tc>
        <w:tc>
          <w:tcPr>
            <w:tcW w:w="4500" w:type="dxa"/>
          </w:tcPr>
          <w:p w:rsidR="00B526D2" w:rsidRPr="00D45528" w:rsidRDefault="00B526D2" w:rsidP="00D63A92">
            <w:pPr>
              <w:pStyle w:val="TableText"/>
              <w:jc w:val="both"/>
              <w:rPr>
                <w:rFonts w:ascii="Calibri" w:hAnsi="Calibri"/>
                <w:noProof/>
              </w:rPr>
            </w:pPr>
            <w:r w:rsidRPr="003A641E">
              <w:rPr>
                <w:rFonts w:ascii="Calibri" w:hAnsi="Calibri"/>
                <w:noProof/>
              </w:rPr>
              <w:t>...……………………….………………….…………</w:t>
            </w:r>
          </w:p>
          <w:p w:rsidR="00B526D2" w:rsidRPr="00D45528" w:rsidRDefault="00B526D2" w:rsidP="00D63A92">
            <w:pPr>
              <w:pStyle w:val="TableText"/>
              <w:jc w:val="both"/>
              <w:rPr>
                <w:rFonts w:ascii="Calibri" w:hAnsi="Calibri"/>
              </w:rPr>
            </w:pPr>
            <w:r w:rsidRPr="003A641E">
              <w:rPr>
                <w:rFonts w:ascii="Calibri" w:hAnsi="Calibri"/>
                <w:noProof/>
              </w:rPr>
              <w:t>ABN ...………………………………………….……</w:t>
            </w:r>
          </w:p>
        </w:tc>
      </w:tr>
      <w:tr w:rsidR="00B526D2" w:rsidRPr="00D45528" w:rsidTr="00D63A92">
        <w:trPr>
          <w:gridAfter w:val="1"/>
          <w:wAfter w:w="177" w:type="dxa"/>
          <w:cantSplit/>
        </w:trPr>
        <w:tc>
          <w:tcPr>
            <w:tcW w:w="2802" w:type="dxa"/>
          </w:tcPr>
          <w:p w:rsidR="00B526D2" w:rsidRPr="00D45528" w:rsidRDefault="00B526D2" w:rsidP="00D63A92">
            <w:pPr>
              <w:pStyle w:val="TableText"/>
              <w:rPr>
                <w:rFonts w:ascii="Calibri" w:hAnsi="Calibri"/>
                <w:noProof/>
              </w:rPr>
            </w:pPr>
            <w:r w:rsidRPr="003A641E">
              <w:rPr>
                <w:rFonts w:ascii="Calibri" w:hAnsi="Calibri"/>
                <w:noProof/>
              </w:rPr>
              <w:t>Subcontract Work or Products:</w:t>
            </w:r>
          </w:p>
        </w:tc>
        <w:tc>
          <w:tcPr>
            <w:tcW w:w="4500" w:type="dxa"/>
          </w:tcPr>
          <w:p w:rsidR="00B526D2" w:rsidRPr="00D45528" w:rsidRDefault="00B526D2" w:rsidP="00D63A92">
            <w:pPr>
              <w:pStyle w:val="TableText"/>
              <w:jc w:val="both"/>
              <w:rPr>
                <w:rFonts w:ascii="Calibri" w:hAnsi="Calibri"/>
              </w:rPr>
            </w:pPr>
            <w:r w:rsidRPr="003A641E">
              <w:rPr>
                <w:rFonts w:ascii="Calibri" w:hAnsi="Calibri"/>
                <w:noProof/>
              </w:rPr>
              <w:t>...……………………….…………………………….</w:t>
            </w:r>
          </w:p>
        </w:tc>
      </w:tr>
      <w:tr w:rsidR="00B526D2" w:rsidRPr="00D45528" w:rsidTr="00D63A92">
        <w:trPr>
          <w:gridAfter w:val="1"/>
          <w:wAfter w:w="177" w:type="dxa"/>
          <w:cantSplit/>
        </w:trPr>
        <w:tc>
          <w:tcPr>
            <w:tcW w:w="2802" w:type="dxa"/>
          </w:tcPr>
          <w:p w:rsidR="00B526D2" w:rsidRPr="00D45528" w:rsidRDefault="00B526D2" w:rsidP="00D63A92">
            <w:pPr>
              <w:pStyle w:val="TableText"/>
              <w:rPr>
                <w:rFonts w:ascii="Calibri" w:hAnsi="Calibri"/>
                <w:noProof/>
              </w:rPr>
            </w:pPr>
            <w:r w:rsidRPr="003A641E">
              <w:rPr>
                <w:rFonts w:ascii="Calibri" w:hAnsi="Calibri"/>
                <w:noProof/>
              </w:rPr>
              <w:t>Warranty Period:</w:t>
            </w:r>
          </w:p>
        </w:tc>
        <w:tc>
          <w:tcPr>
            <w:tcW w:w="4500" w:type="dxa"/>
          </w:tcPr>
          <w:p w:rsidR="00B526D2" w:rsidRPr="00D45528" w:rsidRDefault="00B526D2" w:rsidP="00B526D2">
            <w:pPr>
              <w:pStyle w:val="TableText"/>
              <w:jc w:val="both"/>
              <w:rPr>
                <w:rFonts w:ascii="Calibri" w:hAnsi="Calibri"/>
              </w:rPr>
            </w:pPr>
            <w:r w:rsidRPr="003A641E">
              <w:rPr>
                <w:rFonts w:ascii="Calibri" w:hAnsi="Calibri"/>
                <w:noProof/>
              </w:rPr>
              <w:t xml:space="preserve">………..years from the </w:t>
            </w:r>
            <w:r>
              <w:rPr>
                <w:rFonts w:ascii="Calibri" w:hAnsi="Calibri"/>
                <w:i/>
                <w:iCs/>
                <w:noProof/>
              </w:rPr>
              <w:t xml:space="preserve">Date of Practical Completion </w:t>
            </w:r>
            <w:r w:rsidRPr="003A641E">
              <w:rPr>
                <w:rFonts w:ascii="Calibri" w:hAnsi="Calibri"/>
                <w:noProof/>
              </w:rPr>
              <w:t xml:space="preserve"> of the whole of the Works.</w:t>
            </w:r>
          </w:p>
        </w:tc>
      </w:tr>
    </w:tbl>
    <w:p w:rsidR="00B526D2" w:rsidRPr="00D45528" w:rsidRDefault="00B526D2" w:rsidP="00B526D2">
      <w:pPr>
        <w:spacing w:after="0"/>
        <w:rPr>
          <w:rFonts w:ascii="Calibri" w:hAnsi="Calibri"/>
          <w:noProof/>
          <w:sz w:val="8"/>
        </w:rPr>
      </w:pPr>
    </w:p>
    <w:p w:rsidR="00B526D2" w:rsidRPr="00D45528" w:rsidRDefault="00B526D2" w:rsidP="00B526D2">
      <w:pPr>
        <w:pStyle w:val="Heading2"/>
        <w:rPr>
          <w:rFonts w:ascii="Calibri" w:hAnsi="Calibri"/>
          <w:noProof/>
        </w:rPr>
      </w:pPr>
      <w:bookmarkStart w:id="2" w:name="_Toc185219105"/>
      <w:bookmarkStart w:id="3" w:name="_Toc185219341"/>
      <w:bookmarkStart w:id="4" w:name="_Toc328060027"/>
      <w:bookmarkStart w:id="5" w:name="_GoBack"/>
      <w:bookmarkEnd w:id="5"/>
      <w:r w:rsidRPr="003A641E">
        <w:rPr>
          <w:rFonts w:ascii="Calibri" w:hAnsi="Calibri"/>
          <w:noProof/>
        </w:rPr>
        <w:t>Terms of Deed</w:t>
      </w:r>
      <w:bookmarkEnd w:id="2"/>
      <w:bookmarkEnd w:id="3"/>
      <w:bookmarkEnd w:id="4"/>
    </w:p>
    <w:p w:rsidR="00B526D2" w:rsidRPr="00D45528" w:rsidRDefault="00B526D2" w:rsidP="00B526D2">
      <w:pPr>
        <w:pStyle w:val="Heading3"/>
        <w:rPr>
          <w:rFonts w:ascii="Calibri" w:hAnsi="Calibri"/>
          <w:noProof/>
        </w:rPr>
      </w:pPr>
      <w:bookmarkStart w:id="6" w:name="_Toc185219106"/>
      <w:bookmarkStart w:id="7" w:name="_Toc185219342"/>
      <w:bookmarkStart w:id="8" w:name="_Toc328060028"/>
      <w:r w:rsidRPr="003A641E">
        <w:rPr>
          <w:rFonts w:ascii="Calibri" w:hAnsi="Calibri"/>
          <w:noProof/>
        </w:rPr>
        <w:t>Warranty</w:t>
      </w:r>
      <w:bookmarkEnd w:id="6"/>
      <w:bookmarkEnd w:id="7"/>
      <w:bookmarkEnd w:id="8"/>
    </w:p>
    <w:p w:rsidR="00B526D2" w:rsidRPr="00D45528" w:rsidRDefault="00B526D2" w:rsidP="00B526D2">
      <w:pPr>
        <w:pStyle w:val="Paragraph"/>
        <w:tabs>
          <w:tab w:val="left" w:pos="3969"/>
        </w:tabs>
        <w:rPr>
          <w:rFonts w:ascii="Calibri" w:hAnsi="Calibri"/>
          <w:noProof/>
        </w:rPr>
      </w:pPr>
      <w:r w:rsidRPr="003A641E">
        <w:rPr>
          <w:rFonts w:ascii="Calibri" w:hAnsi="Calibri"/>
          <w:noProof/>
        </w:rPr>
        <w:t xml:space="preserve">The Subcontractor warrants that all work performed and all </w:t>
      </w:r>
      <w:r w:rsidRPr="003A641E">
        <w:rPr>
          <w:rFonts w:ascii="Calibri" w:hAnsi="Calibri"/>
          <w:i/>
          <w:iCs/>
          <w:noProof/>
        </w:rPr>
        <w:t>Materials</w:t>
      </w:r>
      <w:r w:rsidRPr="003A641E">
        <w:rPr>
          <w:rFonts w:ascii="Calibri" w:hAnsi="Calibri"/>
          <w:noProof/>
        </w:rPr>
        <w:t xml:space="preserve"> supplied by the Subcontractor as part of the Subcontract Work or Products will:</w:t>
      </w:r>
    </w:p>
    <w:p w:rsidR="00B526D2" w:rsidRPr="00D45528" w:rsidRDefault="00B526D2" w:rsidP="00B526D2">
      <w:pPr>
        <w:pStyle w:val="Sub-paragraph"/>
        <w:rPr>
          <w:rFonts w:ascii="Calibri" w:hAnsi="Calibri"/>
          <w:noProof/>
        </w:rPr>
      </w:pPr>
      <w:r w:rsidRPr="003A641E">
        <w:rPr>
          <w:rFonts w:ascii="Calibri" w:hAnsi="Calibri"/>
          <w:noProof/>
        </w:rPr>
        <w:t>comply in all respects with the requirements of the Contract;</w:t>
      </w:r>
    </w:p>
    <w:p w:rsidR="00B526D2" w:rsidRPr="00D45528" w:rsidRDefault="00B526D2" w:rsidP="00B526D2">
      <w:pPr>
        <w:pStyle w:val="Sub-paragraph"/>
        <w:rPr>
          <w:rFonts w:ascii="Calibri" w:hAnsi="Calibri"/>
          <w:noProof/>
        </w:rPr>
      </w:pPr>
      <w:r w:rsidRPr="003A641E">
        <w:rPr>
          <w:rFonts w:ascii="Calibri" w:hAnsi="Calibri"/>
          <w:noProof/>
        </w:rPr>
        <w:t xml:space="preserve">comply with the applicable industry standards, including (without limitation) the Building Code of Australia and any applicable Australian Standards, to the extent that the quality of </w:t>
      </w:r>
      <w:r w:rsidRPr="003A641E">
        <w:rPr>
          <w:rFonts w:ascii="Calibri" w:hAnsi="Calibri"/>
          <w:i/>
          <w:iCs/>
          <w:noProof/>
        </w:rPr>
        <w:t>Materials</w:t>
      </w:r>
      <w:r w:rsidRPr="003A641E">
        <w:rPr>
          <w:rFonts w:ascii="Calibri" w:hAnsi="Calibri"/>
          <w:noProof/>
        </w:rPr>
        <w:t xml:space="preserve"> or standard of workmanship is not specified in the Contract; and</w:t>
      </w:r>
    </w:p>
    <w:p w:rsidR="00B526D2" w:rsidRPr="00D45528" w:rsidRDefault="00B526D2" w:rsidP="00B526D2">
      <w:pPr>
        <w:pStyle w:val="Sub-paragraph"/>
        <w:rPr>
          <w:rFonts w:ascii="Calibri" w:hAnsi="Calibri"/>
          <w:noProof/>
        </w:rPr>
      </w:pPr>
      <w:r w:rsidRPr="003A641E">
        <w:rPr>
          <w:rFonts w:ascii="Calibri" w:hAnsi="Calibri"/>
          <w:noProof/>
        </w:rPr>
        <w:t>be fit for the purposes for which they are required.</w:t>
      </w:r>
    </w:p>
    <w:p w:rsidR="00B526D2" w:rsidRPr="00D45528" w:rsidRDefault="00B526D2" w:rsidP="00B526D2">
      <w:pPr>
        <w:pStyle w:val="Paragraph"/>
        <w:tabs>
          <w:tab w:val="left" w:pos="3969"/>
        </w:tabs>
        <w:rPr>
          <w:rFonts w:ascii="Calibri" w:hAnsi="Calibri"/>
          <w:noProof/>
        </w:rPr>
      </w:pPr>
      <w:r w:rsidRPr="003A641E">
        <w:rPr>
          <w:rFonts w:ascii="Calibri" w:hAnsi="Calibri"/>
          <w:noProof/>
        </w:rPr>
        <w:t>The Subcontractor warrants  that it will use reasonable skill and care in performing all work associated with the Subcontract Work or Products.</w:t>
      </w:r>
    </w:p>
    <w:p w:rsidR="00B526D2" w:rsidRPr="00D45528" w:rsidRDefault="00B526D2" w:rsidP="00B526D2">
      <w:pPr>
        <w:pStyle w:val="Heading3"/>
        <w:rPr>
          <w:rFonts w:ascii="Calibri" w:hAnsi="Calibri"/>
          <w:noProof/>
        </w:rPr>
      </w:pPr>
      <w:bookmarkStart w:id="9" w:name="_Toc185219107"/>
      <w:bookmarkStart w:id="10" w:name="_Toc185219343"/>
      <w:bookmarkStart w:id="11" w:name="_Toc328060029"/>
      <w:r w:rsidRPr="003A641E">
        <w:rPr>
          <w:rFonts w:ascii="Calibri" w:hAnsi="Calibri"/>
          <w:noProof/>
        </w:rPr>
        <w:lastRenderedPageBreak/>
        <w:t>Replacement or making good</w:t>
      </w:r>
      <w:bookmarkEnd w:id="9"/>
      <w:bookmarkEnd w:id="10"/>
      <w:bookmarkEnd w:id="11"/>
    </w:p>
    <w:p w:rsidR="00B526D2" w:rsidRPr="00D45528" w:rsidRDefault="00B526D2" w:rsidP="00B526D2">
      <w:pPr>
        <w:pStyle w:val="Paragraph"/>
        <w:tabs>
          <w:tab w:val="left" w:pos="3969"/>
        </w:tabs>
        <w:rPr>
          <w:rFonts w:ascii="Calibri" w:hAnsi="Calibri"/>
          <w:noProof/>
        </w:rPr>
      </w:pPr>
      <w:r w:rsidRPr="003A641E">
        <w:rPr>
          <w:rFonts w:ascii="Calibri" w:hAnsi="Calibri"/>
          <w:noProof/>
        </w:rPr>
        <w:t>The Subcontractor promises to replace or make good, to the reasonable satisfaction of the Principal, any of the Subcontract Work or Products which, within the Warranty Period, are found to:</w:t>
      </w:r>
    </w:p>
    <w:p w:rsidR="00B526D2" w:rsidRPr="00D45528" w:rsidRDefault="00B526D2" w:rsidP="00B526D2">
      <w:pPr>
        <w:pStyle w:val="Sub-paragraph"/>
        <w:rPr>
          <w:rFonts w:ascii="Calibri" w:hAnsi="Calibri"/>
          <w:noProof/>
        </w:rPr>
      </w:pPr>
      <w:r w:rsidRPr="003A641E">
        <w:rPr>
          <w:rFonts w:ascii="Calibri" w:hAnsi="Calibri"/>
          <w:noProof/>
        </w:rPr>
        <w:t>be of a lower standard or quality than referred to in clause 1 of this Deed; or</w:t>
      </w:r>
    </w:p>
    <w:p w:rsidR="00B526D2" w:rsidRPr="00D45528" w:rsidRDefault="00B526D2" w:rsidP="00B526D2">
      <w:pPr>
        <w:pStyle w:val="Sub-paragraph"/>
        <w:rPr>
          <w:rFonts w:ascii="Calibri" w:hAnsi="Calibri"/>
          <w:noProof/>
        </w:rPr>
      </w:pPr>
      <w:r w:rsidRPr="003A641E">
        <w:rPr>
          <w:rFonts w:ascii="Calibri" w:hAnsi="Calibri"/>
          <w:noProof/>
        </w:rPr>
        <w:t>have deteriorated to such an extent that they are no longer fit for the purposes for which they were required.</w:t>
      </w:r>
    </w:p>
    <w:p w:rsidR="00B526D2" w:rsidRPr="00D45528" w:rsidRDefault="00B526D2" w:rsidP="00B526D2">
      <w:pPr>
        <w:pStyle w:val="Paragraph"/>
        <w:tabs>
          <w:tab w:val="left" w:pos="3969"/>
        </w:tabs>
        <w:rPr>
          <w:rFonts w:ascii="Calibri" w:hAnsi="Calibri"/>
          <w:noProof/>
        </w:rPr>
      </w:pPr>
      <w:r w:rsidRPr="003A641E">
        <w:rPr>
          <w:rFonts w:ascii="Calibri" w:hAnsi="Calibri"/>
          <w:noProof/>
        </w:rPr>
        <w:t>Nothing in this clause 2 affects the Subcontractor’s liability until any limitation period under statute expires.</w:t>
      </w:r>
    </w:p>
    <w:p w:rsidR="00B526D2" w:rsidRPr="00D45528" w:rsidRDefault="00B526D2" w:rsidP="00B526D2">
      <w:pPr>
        <w:pStyle w:val="Paragraph"/>
        <w:tabs>
          <w:tab w:val="left" w:pos="3969"/>
        </w:tabs>
        <w:rPr>
          <w:rFonts w:ascii="Calibri" w:hAnsi="Calibri"/>
          <w:noProof/>
        </w:rPr>
      </w:pPr>
      <w:r w:rsidRPr="003A641E">
        <w:rPr>
          <w:rFonts w:ascii="Calibri" w:hAnsi="Calibri"/>
          <w:noProof/>
        </w:rPr>
        <w:t>The liability of the Subcontractor under this clause is reduced to the extent that deterioration is caused by:</w:t>
      </w:r>
    </w:p>
    <w:p w:rsidR="00B526D2" w:rsidRPr="00D45528" w:rsidRDefault="00B526D2" w:rsidP="00B526D2">
      <w:pPr>
        <w:pStyle w:val="Sub-paragraph"/>
        <w:rPr>
          <w:rFonts w:ascii="Calibri" w:hAnsi="Calibri"/>
          <w:noProof/>
        </w:rPr>
      </w:pPr>
      <w:r w:rsidRPr="003A641E">
        <w:rPr>
          <w:rFonts w:ascii="Calibri" w:hAnsi="Calibri"/>
          <w:noProof/>
        </w:rPr>
        <w:t>mishandling, damage before installation, or incorrect installation, in each case caused by others;</w:t>
      </w:r>
    </w:p>
    <w:p w:rsidR="00B526D2" w:rsidRPr="00D45528" w:rsidRDefault="00B526D2" w:rsidP="00B526D2">
      <w:pPr>
        <w:pStyle w:val="Sub-paragraph"/>
        <w:rPr>
          <w:rFonts w:ascii="Calibri" w:hAnsi="Calibri"/>
          <w:noProof/>
        </w:rPr>
      </w:pPr>
      <w:r w:rsidRPr="003A641E">
        <w:rPr>
          <w:rFonts w:ascii="Calibri" w:hAnsi="Calibri"/>
          <w:noProof/>
        </w:rPr>
        <w:t>normal wear and tear;</w:t>
      </w:r>
    </w:p>
    <w:p w:rsidR="00B526D2" w:rsidRPr="00D45528" w:rsidRDefault="00B526D2" w:rsidP="00B526D2">
      <w:pPr>
        <w:pStyle w:val="Sub-paragraph"/>
        <w:rPr>
          <w:rFonts w:ascii="Calibri" w:hAnsi="Calibri"/>
          <w:noProof/>
        </w:rPr>
      </w:pPr>
      <w:r w:rsidRPr="003A641E">
        <w:rPr>
          <w:rFonts w:ascii="Calibri" w:hAnsi="Calibri"/>
          <w:noProof/>
        </w:rPr>
        <w:t>incorrect operational procedures or maintenance, in each case not attributable to the Subcontractor; or</w:t>
      </w:r>
    </w:p>
    <w:p w:rsidR="00B526D2" w:rsidRPr="00D45528" w:rsidRDefault="00B526D2" w:rsidP="00B526D2">
      <w:pPr>
        <w:pStyle w:val="Sub-paragraph"/>
        <w:rPr>
          <w:rFonts w:ascii="Calibri" w:hAnsi="Calibri"/>
          <w:noProof/>
        </w:rPr>
      </w:pPr>
      <w:r w:rsidRPr="003A641E">
        <w:rPr>
          <w:rFonts w:ascii="Calibri" w:hAnsi="Calibri"/>
          <w:noProof/>
        </w:rPr>
        <w:t>any other cause beyond the control of the Subcontractor.</w:t>
      </w:r>
    </w:p>
    <w:p w:rsidR="00B526D2" w:rsidRPr="00D45528" w:rsidRDefault="00B526D2" w:rsidP="00B526D2">
      <w:pPr>
        <w:pStyle w:val="Heading3"/>
        <w:rPr>
          <w:rFonts w:ascii="Calibri" w:hAnsi="Calibri"/>
          <w:noProof/>
        </w:rPr>
      </w:pPr>
      <w:bookmarkStart w:id="12" w:name="_Toc185219108"/>
      <w:bookmarkStart w:id="13" w:name="_Toc185219344"/>
      <w:bookmarkStart w:id="14" w:name="_Toc328060030"/>
      <w:r w:rsidRPr="003A641E">
        <w:rPr>
          <w:rFonts w:ascii="Calibri" w:hAnsi="Calibri"/>
          <w:noProof/>
        </w:rPr>
        <w:t>Costs</w:t>
      </w:r>
      <w:bookmarkEnd w:id="12"/>
      <w:bookmarkEnd w:id="13"/>
      <w:bookmarkEnd w:id="14"/>
    </w:p>
    <w:p w:rsidR="00B526D2" w:rsidRPr="00D45528" w:rsidRDefault="00B526D2" w:rsidP="00B526D2">
      <w:pPr>
        <w:pStyle w:val="Paragraph"/>
        <w:tabs>
          <w:tab w:val="left" w:pos="3969"/>
        </w:tabs>
        <w:rPr>
          <w:rFonts w:ascii="Calibri" w:hAnsi="Calibri"/>
          <w:noProof/>
        </w:rPr>
      </w:pPr>
      <w:r w:rsidRPr="003A641E">
        <w:rPr>
          <w:rFonts w:ascii="Calibri" w:hAnsi="Calibri"/>
          <w:noProof/>
        </w:rPr>
        <w:t>The Subcontractor promises to undertake and meet the reasonable cost of any work necessary:</w:t>
      </w:r>
    </w:p>
    <w:p w:rsidR="00B526D2" w:rsidRPr="00D45528" w:rsidRDefault="00B526D2" w:rsidP="00B526D2">
      <w:pPr>
        <w:pStyle w:val="Sub-paragraph"/>
        <w:rPr>
          <w:rFonts w:ascii="Calibri" w:hAnsi="Calibri"/>
          <w:noProof/>
        </w:rPr>
      </w:pPr>
      <w:r w:rsidRPr="003A641E">
        <w:rPr>
          <w:rFonts w:ascii="Calibri" w:hAnsi="Calibri"/>
          <w:noProof/>
        </w:rPr>
        <w:t>to carry out any part of the Works to enable the requirements of clause 2 of this Deed to be carried out; or</w:t>
      </w:r>
    </w:p>
    <w:p w:rsidR="00B526D2" w:rsidRPr="00D45528" w:rsidRDefault="00B526D2" w:rsidP="00B526D2">
      <w:pPr>
        <w:pStyle w:val="Sub-paragraph"/>
        <w:rPr>
          <w:rFonts w:ascii="Calibri" w:hAnsi="Calibri"/>
          <w:noProof/>
        </w:rPr>
      </w:pPr>
      <w:r w:rsidRPr="003A641E">
        <w:rPr>
          <w:rFonts w:ascii="Calibri" w:hAnsi="Calibri"/>
          <w:noProof/>
        </w:rPr>
        <w:t>restore or make good the Works after carrying out those requirements,</w:t>
      </w:r>
    </w:p>
    <w:p w:rsidR="00B526D2" w:rsidRPr="00D45528" w:rsidRDefault="00B526D2" w:rsidP="00B526D2">
      <w:pPr>
        <w:pStyle w:val="ParagraphNoNumber"/>
        <w:rPr>
          <w:rFonts w:ascii="Calibri" w:hAnsi="Calibri"/>
          <w:noProof/>
        </w:rPr>
      </w:pPr>
      <w:r w:rsidRPr="003A641E">
        <w:rPr>
          <w:rFonts w:ascii="Calibri" w:hAnsi="Calibri"/>
          <w:noProof/>
        </w:rPr>
        <w:t>whichever the Principal requires.</w:t>
      </w:r>
    </w:p>
    <w:p w:rsidR="00B526D2" w:rsidRPr="00D45528" w:rsidRDefault="00B526D2" w:rsidP="00B526D2">
      <w:pPr>
        <w:pStyle w:val="Heading3"/>
        <w:rPr>
          <w:rFonts w:ascii="Calibri" w:hAnsi="Calibri"/>
          <w:noProof/>
        </w:rPr>
      </w:pPr>
      <w:bookmarkStart w:id="15" w:name="_Toc185219109"/>
      <w:bookmarkStart w:id="16" w:name="_Toc185219345"/>
      <w:bookmarkStart w:id="17" w:name="_Toc328060031"/>
      <w:r w:rsidRPr="003A641E">
        <w:rPr>
          <w:rFonts w:ascii="Calibri" w:hAnsi="Calibri"/>
          <w:noProof/>
        </w:rPr>
        <w:t>Indemnity</w:t>
      </w:r>
      <w:bookmarkEnd w:id="15"/>
      <w:bookmarkEnd w:id="16"/>
      <w:bookmarkEnd w:id="17"/>
    </w:p>
    <w:p w:rsidR="00B526D2" w:rsidRPr="00D45528" w:rsidRDefault="00B526D2" w:rsidP="00B526D2">
      <w:pPr>
        <w:pStyle w:val="Paragraph"/>
        <w:tabs>
          <w:tab w:val="left" w:pos="3969"/>
        </w:tabs>
        <w:rPr>
          <w:rFonts w:ascii="Calibri" w:hAnsi="Calibri"/>
          <w:noProof/>
        </w:rPr>
      </w:pPr>
      <w:r w:rsidRPr="003A641E">
        <w:rPr>
          <w:rFonts w:ascii="Calibri" w:hAnsi="Calibri"/>
          <w:noProof/>
        </w:rPr>
        <w:t xml:space="preserve">The Subcontractor indemnifies  the Principal against claims (including  </w:t>
      </w:r>
      <w:r w:rsidRPr="003A641E">
        <w:rPr>
          <w:rFonts w:ascii="Calibri" w:hAnsi="Calibri"/>
          <w:i/>
          <w:iCs/>
          <w:noProof/>
        </w:rPr>
        <w:t>Claims</w:t>
      </w:r>
      <w:r w:rsidRPr="003A641E">
        <w:rPr>
          <w:rFonts w:ascii="Calibri" w:hAnsi="Calibri"/>
          <w:noProof/>
        </w:rPr>
        <w:t>, actions and loss or damage arising out of breach by the Subcontractor of clauses 1 or 2 of this Deed).</w:t>
      </w:r>
    </w:p>
    <w:p w:rsidR="00B526D2" w:rsidRPr="00D45528" w:rsidRDefault="00B526D2" w:rsidP="00B526D2">
      <w:pPr>
        <w:pStyle w:val="Heading3"/>
        <w:rPr>
          <w:rFonts w:ascii="Calibri" w:hAnsi="Calibri"/>
          <w:noProof/>
        </w:rPr>
      </w:pPr>
      <w:bookmarkStart w:id="18" w:name="_Toc185219110"/>
      <w:bookmarkStart w:id="19" w:name="_Toc185219346"/>
      <w:bookmarkStart w:id="20" w:name="_Toc328060032"/>
      <w:r w:rsidRPr="003A641E">
        <w:rPr>
          <w:rFonts w:ascii="Calibri" w:hAnsi="Calibri"/>
          <w:noProof/>
        </w:rPr>
        <w:t>Notice of Defects</w:t>
      </w:r>
      <w:bookmarkEnd w:id="18"/>
      <w:bookmarkEnd w:id="19"/>
      <w:bookmarkEnd w:id="20"/>
    </w:p>
    <w:p w:rsidR="00B526D2" w:rsidRPr="00D45528" w:rsidRDefault="00B526D2" w:rsidP="00B526D2">
      <w:pPr>
        <w:pStyle w:val="Paragraph"/>
        <w:tabs>
          <w:tab w:val="left" w:pos="3969"/>
        </w:tabs>
        <w:rPr>
          <w:rFonts w:ascii="Calibri" w:hAnsi="Calibri"/>
          <w:noProof/>
        </w:rPr>
      </w:pPr>
      <w:r w:rsidRPr="003A641E">
        <w:rPr>
          <w:rFonts w:ascii="Calibri" w:hAnsi="Calibri"/>
          <w:noProof/>
        </w:rPr>
        <w:t>The Principal may notify the Subcontractor in writing if it considers there has been any breach of any provision of this Deed.</w:t>
      </w:r>
    </w:p>
    <w:p w:rsidR="00B526D2" w:rsidRPr="00D45528" w:rsidRDefault="00B526D2" w:rsidP="00B526D2">
      <w:pPr>
        <w:pStyle w:val="Heading3"/>
        <w:rPr>
          <w:rFonts w:ascii="Calibri" w:hAnsi="Calibri"/>
          <w:noProof/>
        </w:rPr>
      </w:pPr>
      <w:bookmarkStart w:id="21" w:name="_Toc185219111"/>
      <w:bookmarkStart w:id="22" w:name="_Toc185219347"/>
      <w:bookmarkStart w:id="23" w:name="_Toc328060033"/>
      <w:r w:rsidRPr="003A641E">
        <w:rPr>
          <w:rFonts w:ascii="Calibri" w:hAnsi="Calibri"/>
          <w:noProof/>
        </w:rPr>
        <w:t>Time to remedy</w:t>
      </w:r>
      <w:bookmarkEnd w:id="21"/>
      <w:bookmarkEnd w:id="22"/>
      <w:bookmarkEnd w:id="23"/>
    </w:p>
    <w:p w:rsidR="00B526D2" w:rsidRPr="00D45528" w:rsidRDefault="00B526D2" w:rsidP="00B526D2">
      <w:pPr>
        <w:pStyle w:val="Paragraph"/>
        <w:tabs>
          <w:tab w:val="left" w:pos="3969"/>
        </w:tabs>
        <w:rPr>
          <w:rFonts w:ascii="Calibri" w:hAnsi="Calibri"/>
          <w:noProof/>
        </w:rPr>
      </w:pPr>
      <w:r w:rsidRPr="003A641E">
        <w:rPr>
          <w:rFonts w:ascii="Calibri" w:hAnsi="Calibri"/>
          <w:noProof/>
        </w:rPr>
        <w:t>The Subcontractor must do everything to remedy the breaches notified to it under clause 5 of this Deed within a reasonable time after the Principal’s notice.</w:t>
      </w:r>
    </w:p>
    <w:p w:rsidR="00B526D2" w:rsidRPr="00D45528" w:rsidRDefault="00B526D2" w:rsidP="00B526D2">
      <w:pPr>
        <w:pStyle w:val="Heading3"/>
        <w:rPr>
          <w:rFonts w:ascii="Calibri" w:hAnsi="Calibri"/>
          <w:noProof/>
        </w:rPr>
      </w:pPr>
      <w:bookmarkStart w:id="24" w:name="_Toc185219112"/>
      <w:bookmarkStart w:id="25" w:name="_Toc185219348"/>
      <w:bookmarkStart w:id="26" w:name="_Toc328060034"/>
      <w:r w:rsidRPr="003A641E">
        <w:rPr>
          <w:rFonts w:ascii="Calibri" w:hAnsi="Calibri"/>
          <w:noProof/>
        </w:rPr>
        <w:t>Failure to remedy</w:t>
      </w:r>
      <w:bookmarkEnd w:id="24"/>
      <w:bookmarkEnd w:id="25"/>
      <w:bookmarkEnd w:id="26"/>
    </w:p>
    <w:p w:rsidR="00B526D2" w:rsidRPr="00D45528" w:rsidRDefault="00B526D2" w:rsidP="00B526D2">
      <w:pPr>
        <w:pStyle w:val="Paragraph"/>
        <w:tabs>
          <w:tab w:val="left" w:pos="3969"/>
        </w:tabs>
        <w:rPr>
          <w:rFonts w:ascii="Calibri" w:hAnsi="Calibri"/>
          <w:noProof/>
        </w:rPr>
      </w:pPr>
      <w:r w:rsidRPr="003A641E">
        <w:rPr>
          <w:rFonts w:ascii="Calibri" w:hAnsi="Calibri"/>
          <w:noProof/>
        </w:rPr>
        <w:t>If the Subcontractor fails to carry out and complete the work specified in the Principal’s notice under clause 5 of this Deed within a period determined by the Principal to be reasonable in the circumstances, the Principal may give written notice to the Subcontractor that the Principal intends to have that work carried out by others.  This notice must allow a reasonable period for the Subcontractor to respond.</w:t>
      </w:r>
    </w:p>
    <w:p w:rsidR="00B526D2" w:rsidRPr="00D45528" w:rsidRDefault="00B526D2" w:rsidP="00B526D2">
      <w:pPr>
        <w:pStyle w:val="Paragraph"/>
        <w:tabs>
          <w:tab w:val="left" w:pos="3969"/>
        </w:tabs>
        <w:rPr>
          <w:rFonts w:ascii="Calibri" w:hAnsi="Calibri"/>
          <w:noProof/>
        </w:rPr>
      </w:pPr>
      <w:r w:rsidRPr="003A641E">
        <w:rPr>
          <w:rFonts w:ascii="Calibri" w:hAnsi="Calibri"/>
          <w:noProof/>
        </w:rPr>
        <w:t>If the Subcontractor fails to complete the work by the date specified in clause 7.1, or another date agreed by the parties, the Principal may have the work carried out by others, and the Subcontractor indemnifies the Principal for the reasonable costs and expenses of doing so.</w:t>
      </w:r>
    </w:p>
    <w:p w:rsidR="00B526D2" w:rsidRPr="00D45528" w:rsidRDefault="00B526D2" w:rsidP="00B526D2">
      <w:pPr>
        <w:pStyle w:val="Heading3"/>
        <w:rPr>
          <w:rFonts w:ascii="Calibri" w:hAnsi="Calibri"/>
          <w:noProof/>
        </w:rPr>
      </w:pPr>
      <w:bookmarkStart w:id="27" w:name="_Toc185219113"/>
      <w:bookmarkStart w:id="28" w:name="_Toc185219349"/>
      <w:bookmarkStart w:id="29" w:name="_Toc328060035"/>
      <w:r w:rsidRPr="003A641E">
        <w:rPr>
          <w:rFonts w:ascii="Calibri" w:hAnsi="Calibri"/>
          <w:noProof/>
        </w:rPr>
        <w:t>Urgent action by Principal</w:t>
      </w:r>
      <w:bookmarkEnd w:id="27"/>
      <w:bookmarkEnd w:id="28"/>
      <w:bookmarkEnd w:id="29"/>
    </w:p>
    <w:p w:rsidR="00B526D2" w:rsidRPr="00D45528" w:rsidRDefault="00B526D2" w:rsidP="00B526D2">
      <w:pPr>
        <w:pStyle w:val="Paragraph"/>
        <w:tabs>
          <w:tab w:val="left" w:pos="3969"/>
        </w:tabs>
        <w:rPr>
          <w:rFonts w:ascii="Calibri" w:hAnsi="Calibri"/>
          <w:noProof/>
        </w:rPr>
      </w:pPr>
      <w:r w:rsidRPr="003A641E">
        <w:rPr>
          <w:rFonts w:ascii="Calibri" w:hAnsi="Calibri"/>
          <w:noProof/>
        </w:rPr>
        <w:t>The Principal may take any urgent action necessary to protect the Works, other property or people as a result of a breach of clause 1 of this Deed.</w:t>
      </w:r>
    </w:p>
    <w:p w:rsidR="00B526D2" w:rsidRPr="00D45528" w:rsidRDefault="00B526D2" w:rsidP="00B526D2">
      <w:pPr>
        <w:pStyle w:val="Paragraph"/>
        <w:tabs>
          <w:tab w:val="left" w:pos="3969"/>
        </w:tabs>
        <w:rPr>
          <w:rFonts w:ascii="Calibri" w:hAnsi="Calibri"/>
          <w:noProof/>
        </w:rPr>
      </w:pPr>
      <w:r w:rsidRPr="003A641E">
        <w:rPr>
          <w:rFonts w:ascii="Calibri" w:hAnsi="Calibri"/>
          <w:noProof/>
        </w:rPr>
        <w:t>The Subcontractor agrees that the Principal taking such action does not affect any obligation of the Subcontractor under this Deed.</w:t>
      </w:r>
    </w:p>
    <w:p w:rsidR="00B526D2" w:rsidRPr="00D45528" w:rsidRDefault="00B526D2" w:rsidP="00B526D2">
      <w:pPr>
        <w:pStyle w:val="Paragraph"/>
        <w:tabs>
          <w:tab w:val="left" w:pos="3969"/>
        </w:tabs>
        <w:rPr>
          <w:rFonts w:ascii="Calibri" w:hAnsi="Calibri"/>
          <w:noProof/>
        </w:rPr>
      </w:pPr>
      <w:r w:rsidRPr="003A641E">
        <w:rPr>
          <w:rFonts w:ascii="Calibri" w:hAnsi="Calibri"/>
          <w:noProof/>
        </w:rPr>
        <w:lastRenderedPageBreak/>
        <w:t>The Subcontractor indemnifies the Principal for the reasonable costs and expenses paid or payable in taking that action.</w:t>
      </w:r>
    </w:p>
    <w:p w:rsidR="00B526D2" w:rsidRPr="00D45528" w:rsidRDefault="00B526D2" w:rsidP="00B526D2">
      <w:pPr>
        <w:pStyle w:val="Heading3"/>
        <w:rPr>
          <w:rFonts w:ascii="Calibri" w:hAnsi="Calibri"/>
          <w:noProof/>
        </w:rPr>
      </w:pPr>
      <w:bookmarkStart w:id="30" w:name="_Toc185219114"/>
      <w:bookmarkStart w:id="31" w:name="_Toc185219350"/>
      <w:bookmarkStart w:id="32" w:name="_Toc328060036"/>
      <w:r w:rsidRPr="003A641E">
        <w:rPr>
          <w:rFonts w:ascii="Calibri" w:hAnsi="Calibri"/>
          <w:noProof/>
        </w:rPr>
        <w:t>Assignment</w:t>
      </w:r>
      <w:bookmarkEnd w:id="30"/>
      <w:bookmarkEnd w:id="31"/>
      <w:bookmarkEnd w:id="32"/>
    </w:p>
    <w:p w:rsidR="00B526D2" w:rsidRPr="00D45528" w:rsidRDefault="00B526D2" w:rsidP="00B526D2">
      <w:pPr>
        <w:pStyle w:val="Paragraph"/>
        <w:tabs>
          <w:tab w:val="left" w:pos="3969"/>
        </w:tabs>
        <w:rPr>
          <w:rFonts w:ascii="Calibri" w:hAnsi="Calibri"/>
          <w:noProof/>
        </w:rPr>
      </w:pPr>
      <w:r w:rsidRPr="003A641E">
        <w:rPr>
          <w:rFonts w:ascii="Calibri" w:hAnsi="Calibri"/>
          <w:noProof/>
        </w:rPr>
        <w:t>The Principal may assign the benefit of this Deed to the owner or operating authority of the Works and must give notice of that assignment to the Subcontractor.</w:t>
      </w:r>
    </w:p>
    <w:p w:rsidR="00B526D2" w:rsidRPr="00D45528" w:rsidRDefault="00B526D2" w:rsidP="00B526D2">
      <w:pPr>
        <w:pStyle w:val="Heading3"/>
        <w:rPr>
          <w:rFonts w:ascii="Calibri" w:hAnsi="Calibri"/>
          <w:noProof/>
        </w:rPr>
      </w:pPr>
      <w:bookmarkStart w:id="33" w:name="_Toc185219115"/>
      <w:bookmarkStart w:id="34" w:name="_Toc185219351"/>
      <w:bookmarkStart w:id="35" w:name="_Toc328060037"/>
      <w:r w:rsidRPr="003A641E">
        <w:rPr>
          <w:rFonts w:ascii="Calibri" w:hAnsi="Calibri"/>
          <w:noProof/>
        </w:rPr>
        <w:t>Operation of Deed</w:t>
      </w:r>
      <w:bookmarkEnd w:id="33"/>
      <w:bookmarkEnd w:id="34"/>
      <w:bookmarkEnd w:id="35"/>
    </w:p>
    <w:p w:rsidR="00B526D2" w:rsidRPr="00D45528" w:rsidRDefault="00B526D2" w:rsidP="00B526D2">
      <w:pPr>
        <w:pStyle w:val="Paragraph"/>
        <w:tabs>
          <w:tab w:val="left" w:pos="3969"/>
        </w:tabs>
        <w:rPr>
          <w:rFonts w:ascii="Calibri" w:hAnsi="Calibri"/>
          <w:noProof/>
        </w:rPr>
      </w:pPr>
      <w:r w:rsidRPr="003A641E">
        <w:rPr>
          <w:rFonts w:ascii="Calibri" w:hAnsi="Calibri"/>
          <w:noProof/>
        </w:rPr>
        <w:t>This Deed comes into effect when executed by the Subcontractor, and is effective whether or not executed by the Principal.</w:t>
      </w:r>
    </w:p>
    <w:p w:rsidR="00B526D2" w:rsidRPr="00D45528" w:rsidRDefault="00B526D2" w:rsidP="00B526D2">
      <w:pPr>
        <w:pStyle w:val="Heading4"/>
        <w:rPr>
          <w:rFonts w:ascii="Calibri" w:hAnsi="Calibri"/>
          <w:noProof/>
        </w:rPr>
      </w:pPr>
      <w:r w:rsidRPr="003A641E">
        <w:rPr>
          <w:rFonts w:ascii="Calibri" w:hAnsi="Calibri"/>
          <w:noProof/>
        </w:rPr>
        <w:t>Executed as a deed</w:t>
      </w:r>
    </w:p>
    <w:p w:rsidR="00B526D2" w:rsidRPr="00D45528" w:rsidRDefault="00B526D2" w:rsidP="00B526D2">
      <w:pPr>
        <w:pStyle w:val="ParagraphNoNumber"/>
        <w:rPr>
          <w:rFonts w:ascii="Calibri" w:hAnsi="Calibri"/>
          <w:noProof/>
        </w:rPr>
      </w:pPr>
      <w:r w:rsidRPr="003A641E">
        <w:rPr>
          <w:rFonts w:ascii="Calibri" w:hAnsi="Calibri"/>
          <w:noProof/>
        </w:rPr>
        <w:t xml:space="preserve"> Signed, sealed and delivered by the Subcontractor in accordance with section 127 of the </w:t>
      </w:r>
      <w:r w:rsidRPr="003A641E">
        <w:rPr>
          <w:rFonts w:ascii="Calibri" w:hAnsi="Calibri"/>
          <w:i/>
          <w:noProof/>
        </w:rPr>
        <w:t>Corporations Act 2001</w:t>
      </w:r>
      <w:r w:rsidRPr="003A641E">
        <w:rPr>
          <w:rFonts w:ascii="Calibri" w:hAnsi="Calibri"/>
          <w:noProof/>
        </w:rPr>
        <w:t xml:space="preserve"> (Cwlth).</w:t>
      </w:r>
    </w:p>
    <w:tbl>
      <w:tblPr>
        <w:tblW w:w="0" w:type="auto"/>
        <w:tblInd w:w="1134" w:type="dxa"/>
        <w:tblLayout w:type="fixed"/>
        <w:tblLook w:val="0000" w:firstRow="0" w:lastRow="0" w:firstColumn="0" w:lastColumn="0" w:noHBand="0" w:noVBand="0"/>
      </w:tblPr>
      <w:tblGrid>
        <w:gridCol w:w="2802"/>
        <w:gridCol w:w="4500"/>
      </w:tblGrid>
      <w:tr w:rsidR="00B526D2" w:rsidRPr="00D45528" w:rsidTr="00D63A92">
        <w:trPr>
          <w:cantSplit/>
          <w:trHeight w:val="340"/>
        </w:trPr>
        <w:tc>
          <w:tcPr>
            <w:tcW w:w="2802" w:type="dxa"/>
          </w:tcPr>
          <w:p w:rsidR="00B526D2" w:rsidRPr="00D45528" w:rsidRDefault="00B526D2" w:rsidP="00D63A92">
            <w:pPr>
              <w:pStyle w:val="TableText"/>
              <w:rPr>
                <w:rFonts w:ascii="Calibri" w:hAnsi="Calibri"/>
                <w:noProof/>
              </w:rPr>
            </w:pPr>
            <w:bookmarkStart w:id="36" w:name="s_01b"/>
            <w:r w:rsidRPr="003A641E">
              <w:rPr>
                <w:rFonts w:ascii="Calibri" w:hAnsi="Calibri"/>
              </w:rPr>
              <w:t>Signature of Director/Secretary:</w:t>
            </w:r>
            <w:r w:rsidRPr="003A641E">
              <w:rPr>
                <w:rFonts w:ascii="Calibri" w:hAnsi="Calibri"/>
                <w:noProof/>
              </w:rPr>
              <w:t xml:space="preserve"> </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rPr>
              <w:t>Name of Director/Secretary:</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rPr>
              <w:t>Signature of Director:</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rPr>
              <w:t>Name of Director:</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bookmarkEnd w:id="36"/>
    </w:tbl>
    <w:p w:rsidR="00B526D2" w:rsidRPr="00D45528" w:rsidRDefault="00B526D2" w:rsidP="00B526D2">
      <w:pPr>
        <w:spacing w:after="0"/>
        <w:rPr>
          <w:rFonts w:ascii="Calibri" w:hAnsi="Calibri"/>
          <w:noProof/>
          <w:sz w:val="8"/>
        </w:rPr>
      </w:pPr>
    </w:p>
    <w:p w:rsidR="00B526D2" w:rsidRPr="00D45528" w:rsidRDefault="00B526D2" w:rsidP="00B526D2">
      <w:pPr>
        <w:pStyle w:val="ParagraphNoNumber"/>
        <w:rPr>
          <w:rFonts w:ascii="Calibri" w:hAnsi="Calibri"/>
          <w:noProof/>
        </w:rPr>
      </w:pPr>
      <w:r w:rsidRPr="003A641E">
        <w:rPr>
          <w:rFonts w:ascii="Calibri" w:hAnsi="Calibri"/>
          <w:noProof/>
        </w:rPr>
        <w:t>or (if the Subcontractor is not a corporation)</w:t>
      </w:r>
    </w:p>
    <w:p w:rsidR="00B526D2" w:rsidRPr="00D45528" w:rsidRDefault="00B526D2" w:rsidP="00B526D2">
      <w:pPr>
        <w:pStyle w:val="ParagraphNoNumber"/>
        <w:rPr>
          <w:rFonts w:ascii="Calibri" w:hAnsi="Calibri"/>
          <w:noProof/>
        </w:rPr>
      </w:pPr>
      <w:r w:rsidRPr="003A641E">
        <w:rPr>
          <w:rFonts w:ascii="Calibri" w:hAnsi="Calibri"/>
          <w:noProof/>
        </w:rPr>
        <w:t>Signed, sealed and delivered on behalf of the Subcontractor by:</w:t>
      </w:r>
    </w:p>
    <w:tbl>
      <w:tblPr>
        <w:tblW w:w="0" w:type="auto"/>
        <w:tblInd w:w="1134" w:type="dxa"/>
        <w:tblLayout w:type="fixed"/>
        <w:tblLook w:val="0000" w:firstRow="0" w:lastRow="0" w:firstColumn="0" w:lastColumn="0" w:noHBand="0" w:noVBand="0"/>
      </w:tblPr>
      <w:tblGrid>
        <w:gridCol w:w="2802"/>
        <w:gridCol w:w="4500"/>
      </w:tblGrid>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bookmarkStart w:id="37" w:name="s_01c"/>
            <w:r w:rsidRPr="003A641E">
              <w:rPr>
                <w:rFonts w:ascii="Calibri" w:hAnsi="Calibri"/>
              </w:rPr>
              <w:t>Signature of Authorised Person:</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rPr>
              <w:t>Name of Authorised Person:</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Pr>
        <w:tc>
          <w:tcPr>
            <w:tcW w:w="2802" w:type="dxa"/>
          </w:tcPr>
          <w:p w:rsidR="00B526D2" w:rsidRPr="00D45528" w:rsidRDefault="00B526D2" w:rsidP="00D63A92">
            <w:pPr>
              <w:pStyle w:val="TableText"/>
              <w:rPr>
                <w:rFonts w:ascii="Calibri" w:hAnsi="Calibri"/>
              </w:rPr>
            </w:pPr>
          </w:p>
        </w:tc>
        <w:tc>
          <w:tcPr>
            <w:tcW w:w="4500" w:type="dxa"/>
          </w:tcPr>
          <w:p w:rsidR="00B526D2" w:rsidRPr="00D45528" w:rsidRDefault="00B526D2" w:rsidP="00D63A92">
            <w:pPr>
              <w:pStyle w:val="TableText"/>
              <w:rPr>
                <w:rFonts w:ascii="Calibri" w:hAnsi="Calibri"/>
                <w:b/>
                <w:bCs/>
                <w:noProof/>
              </w:rPr>
            </w:pPr>
            <w:r w:rsidRPr="003A641E">
              <w:rPr>
                <w:rFonts w:ascii="Calibri" w:hAnsi="Calibri"/>
                <w:b/>
                <w:bCs/>
                <w:noProof/>
              </w:rPr>
              <w:t>and witnessed by:</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rPr>
              <w:t>Signature of witness:</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rPr>
              <w:t>Name of witness (in full):</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bookmarkEnd w:id="37"/>
    </w:tbl>
    <w:p w:rsidR="00B526D2" w:rsidRPr="00D45528" w:rsidRDefault="00B526D2" w:rsidP="00B526D2">
      <w:pPr>
        <w:spacing w:after="0"/>
        <w:rPr>
          <w:rFonts w:ascii="Calibri" w:hAnsi="Calibri"/>
          <w:noProof/>
          <w:sz w:val="8"/>
        </w:rPr>
      </w:pPr>
    </w:p>
    <w:p w:rsidR="00B526D2" w:rsidRPr="00D45528" w:rsidRDefault="00B526D2" w:rsidP="00B526D2">
      <w:pPr>
        <w:pStyle w:val="ParagraphNoNumber"/>
        <w:rPr>
          <w:rFonts w:ascii="Calibri" w:hAnsi="Calibri"/>
          <w:noProof/>
        </w:rPr>
      </w:pPr>
      <w:r w:rsidRPr="003A641E">
        <w:rPr>
          <w:rFonts w:ascii="Calibri" w:hAnsi="Calibri"/>
          <w:noProof/>
        </w:rPr>
        <w:t>Signed, sealed and delivered on behalf of the Principal by:</w:t>
      </w:r>
    </w:p>
    <w:tbl>
      <w:tblPr>
        <w:tblW w:w="0" w:type="auto"/>
        <w:tblInd w:w="1134" w:type="dxa"/>
        <w:tblLayout w:type="fixed"/>
        <w:tblLook w:val="0000" w:firstRow="0" w:lastRow="0" w:firstColumn="0" w:lastColumn="0" w:noHBand="0" w:noVBand="0"/>
      </w:tblPr>
      <w:tblGrid>
        <w:gridCol w:w="2802"/>
        <w:gridCol w:w="4500"/>
      </w:tblGrid>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bookmarkStart w:id="38" w:name="s_01d"/>
            <w:r w:rsidRPr="003A641E">
              <w:rPr>
                <w:rFonts w:ascii="Calibri" w:hAnsi="Calibri"/>
              </w:rPr>
              <w:t>Signature of Authorised Person:</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rPr>
              <w:t>Name of Authorised Person:</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Pr>
        <w:tc>
          <w:tcPr>
            <w:tcW w:w="2802" w:type="dxa"/>
          </w:tcPr>
          <w:p w:rsidR="00B526D2" w:rsidRPr="00D45528" w:rsidRDefault="00B526D2" w:rsidP="00D63A92">
            <w:pPr>
              <w:pStyle w:val="TableText"/>
              <w:rPr>
                <w:rFonts w:ascii="Calibri" w:hAnsi="Calibri"/>
                <w:b/>
                <w:bCs/>
              </w:rPr>
            </w:pPr>
          </w:p>
        </w:tc>
        <w:tc>
          <w:tcPr>
            <w:tcW w:w="4500" w:type="dxa"/>
          </w:tcPr>
          <w:p w:rsidR="00B526D2" w:rsidRPr="00D45528" w:rsidRDefault="00B526D2" w:rsidP="00D63A92">
            <w:pPr>
              <w:pStyle w:val="TableText"/>
              <w:rPr>
                <w:rFonts w:ascii="Calibri" w:hAnsi="Calibri"/>
                <w:b/>
                <w:bCs/>
              </w:rPr>
            </w:pPr>
            <w:r w:rsidRPr="003A641E">
              <w:rPr>
                <w:rFonts w:ascii="Calibri" w:hAnsi="Calibri"/>
                <w:b/>
                <w:bCs/>
                <w:noProof/>
              </w:rPr>
              <w:t>and witnessed by:</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noProof/>
              </w:rPr>
              <w:t>Signature of witness:</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noProof/>
              </w:rPr>
              <w:t>Full name of witness:</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tr w:rsidR="00B526D2" w:rsidRPr="00D45528" w:rsidTr="00D63A92">
        <w:trPr>
          <w:cantSplit/>
          <w:trHeight w:val="340"/>
        </w:trPr>
        <w:tc>
          <w:tcPr>
            <w:tcW w:w="2802" w:type="dxa"/>
          </w:tcPr>
          <w:p w:rsidR="00B526D2" w:rsidRPr="00D45528" w:rsidRDefault="00B526D2" w:rsidP="00D63A92">
            <w:pPr>
              <w:pStyle w:val="TableText"/>
              <w:rPr>
                <w:rFonts w:ascii="Calibri" w:hAnsi="Calibri"/>
              </w:rPr>
            </w:pPr>
            <w:r w:rsidRPr="003A641E">
              <w:rPr>
                <w:rFonts w:ascii="Calibri" w:hAnsi="Calibri"/>
                <w:noProof/>
              </w:rPr>
              <w:t>Place:</w:t>
            </w:r>
          </w:p>
        </w:tc>
        <w:tc>
          <w:tcPr>
            <w:tcW w:w="4500" w:type="dxa"/>
          </w:tcPr>
          <w:p w:rsidR="00B526D2" w:rsidRPr="00D45528" w:rsidRDefault="00B526D2" w:rsidP="00D63A92">
            <w:pPr>
              <w:pStyle w:val="TableText"/>
              <w:rPr>
                <w:rFonts w:ascii="Calibri" w:hAnsi="Calibri"/>
              </w:rPr>
            </w:pPr>
            <w:r w:rsidRPr="003A641E">
              <w:rPr>
                <w:rFonts w:ascii="Calibri" w:hAnsi="Calibri"/>
                <w:noProof/>
              </w:rPr>
              <w:t>...……………………….…………………………….</w:t>
            </w:r>
          </w:p>
        </w:tc>
      </w:tr>
      <w:bookmarkEnd w:id="38"/>
    </w:tbl>
    <w:p w:rsidR="00B526D2" w:rsidRPr="00D45528" w:rsidRDefault="00B526D2" w:rsidP="00B526D2">
      <w:pPr>
        <w:spacing w:after="0"/>
        <w:rPr>
          <w:rFonts w:ascii="Calibri" w:hAnsi="Calibri"/>
          <w:noProof/>
          <w:sz w:val="8"/>
        </w:rPr>
      </w:pPr>
    </w:p>
    <w:p w:rsidR="00746AAC" w:rsidRDefault="00746AAC"/>
    <w:sectPr w:rsidR="00746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47A04"/>
    <w:multiLevelType w:val="multilevel"/>
    <w:tmpl w:val="6E1E13E6"/>
    <w:lvl w:ilvl="0">
      <w:start w:val="1"/>
      <w:numFmt w:val="none"/>
      <w:pStyle w:val="Heading1RestartNumbering"/>
      <w:suff w:val="nothing"/>
      <w:lvlText w:val=""/>
      <w:lvlJc w:val="left"/>
      <w:pPr>
        <w:ind w:left="1134" w:firstLine="0"/>
      </w:pPr>
      <w:rPr>
        <w:rFonts w:hint="default"/>
      </w:rPr>
    </w:lvl>
    <w:lvl w:ilvl="1">
      <w:start w:val="1"/>
      <w:numFmt w:val="decimal"/>
      <w:pStyle w:val="Heading3"/>
      <w:lvlText w:val="%1%2"/>
      <w:lvlJc w:val="left"/>
      <w:pPr>
        <w:tabs>
          <w:tab w:val="num" w:pos="720"/>
        </w:tabs>
        <w:ind w:left="425" w:hanging="425"/>
      </w:pPr>
      <w:rPr>
        <w:rFonts w:ascii="Arial Black" w:hAnsi="Arial Black" w:hint="default"/>
      </w:rPr>
    </w:lvl>
    <w:lvl w:ilvl="2">
      <w:start w:val="1"/>
      <w:numFmt w:val="decimal"/>
      <w:pStyle w:val="Paragraph"/>
      <w:lvlText w:val="%1.%3"/>
      <w:lvlJc w:val="left"/>
      <w:pPr>
        <w:tabs>
          <w:tab w:val="num" w:pos="1429"/>
        </w:tabs>
        <w:ind w:left="1134" w:hanging="425"/>
      </w:pPr>
      <w:rPr>
        <w:rFonts w:hint="default"/>
        <w:i w:val="0"/>
      </w:rPr>
    </w:lvl>
    <w:lvl w:ilvl="3">
      <w:start w:val="1"/>
      <w:numFmt w:val="decimal"/>
      <w:pStyle w:val="Sub-paragraph"/>
      <w:lvlText w:val="%1.%4"/>
      <w:lvlJc w:val="left"/>
      <w:pPr>
        <w:tabs>
          <w:tab w:val="num" w:pos="1996"/>
        </w:tabs>
        <w:ind w:left="1701" w:hanging="425"/>
      </w:pPr>
      <w:rPr>
        <w:rFonts w:hint="default"/>
      </w:rPr>
    </w:lvl>
    <w:lvl w:ilvl="4">
      <w:start w:val="1"/>
      <w:numFmt w:val="decimal"/>
      <w:pStyle w:val="Sub-sub-paragraph"/>
      <w:lvlText w:val="%1(%5)"/>
      <w:lvlJc w:val="left"/>
      <w:pPr>
        <w:tabs>
          <w:tab w:val="num" w:pos="2923"/>
        </w:tabs>
        <w:ind w:left="2268" w:hanging="425"/>
      </w:pPr>
      <w:rPr>
        <w:rFonts w:hint="default"/>
      </w:rPr>
    </w:lvl>
    <w:lvl w:ilvl="5">
      <w:start w:val="1"/>
      <w:numFmt w:val="lowerRoman"/>
      <w:pStyle w:val="Sub-sub-sub-paragraph"/>
      <w:lvlText w:val="%1(%6)"/>
      <w:lvlJc w:val="left"/>
      <w:pPr>
        <w:tabs>
          <w:tab w:val="num" w:pos="3850"/>
        </w:tabs>
        <w:ind w:left="2835"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D2"/>
    <w:rsid w:val="00746AAC"/>
    <w:rsid w:val="00B526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AD0FE-E0B0-4233-A0A1-147982E0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D2"/>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526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
    <w:basedOn w:val="Heading1"/>
    <w:next w:val="Heading3"/>
    <w:link w:val="Heading2Char"/>
    <w:uiPriority w:val="9"/>
    <w:qFormat/>
    <w:rsid w:val="00B526D2"/>
    <w:pPr>
      <w:pBdr>
        <w:top w:val="single" w:sz="36" w:space="4" w:color="auto"/>
      </w:pBdr>
      <w:tabs>
        <w:tab w:val="left" w:pos="1134"/>
      </w:tabs>
      <w:spacing w:before="120" w:after="60" w:line="400" w:lineRule="exact"/>
      <w:ind w:firstLine="1134"/>
      <w:outlineLvl w:val="1"/>
    </w:pPr>
    <w:rPr>
      <w:rFonts w:ascii="Arial Black" w:eastAsia="Times New Roman" w:hAnsi="Arial Black" w:cs="Times New Roman"/>
      <w:color w:val="auto"/>
      <w:sz w:val="28"/>
      <w:szCs w:val="20"/>
    </w:rPr>
  </w:style>
  <w:style w:type="paragraph" w:styleId="Heading3">
    <w:name w:val="heading 3"/>
    <w:aliases w:val="h3,Heading 3A"/>
    <w:basedOn w:val="Heading1"/>
    <w:next w:val="Paragraph"/>
    <w:link w:val="Heading3Char"/>
    <w:qFormat/>
    <w:rsid w:val="00B526D2"/>
    <w:pPr>
      <w:numPr>
        <w:ilvl w:val="1"/>
        <w:numId w:val="1"/>
      </w:numPr>
      <w:tabs>
        <w:tab w:val="left" w:pos="425"/>
      </w:tabs>
      <w:spacing w:before="0" w:after="60" w:line="340" w:lineRule="exact"/>
      <w:outlineLvl w:val="2"/>
    </w:pPr>
    <w:rPr>
      <w:rFonts w:ascii="Arial Black" w:eastAsia="Times New Roman" w:hAnsi="Arial Black" w:cs="Times New Roman"/>
      <w:color w:val="auto"/>
      <w:sz w:val="20"/>
      <w:szCs w:val="20"/>
    </w:rPr>
  </w:style>
  <w:style w:type="paragraph" w:styleId="Heading4">
    <w:name w:val="heading 4"/>
    <w:basedOn w:val="Heading1"/>
    <w:next w:val="Paragraph"/>
    <w:link w:val="Heading4Char"/>
    <w:qFormat/>
    <w:rsid w:val="00B526D2"/>
    <w:pPr>
      <w:spacing w:before="0" w:after="60" w:line="400" w:lineRule="exact"/>
      <w:ind w:left="1134"/>
      <w:outlineLvl w:val="3"/>
    </w:pPr>
    <w:rPr>
      <w:rFonts w:ascii="Arial Black" w:eastAsia="Times New Roman" w:hAnsi="Arial Black" w:cs="Times New Roman"/>
      <w:color w:val="808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B526D2"/>
    <w:rPr>
      <w:rFonts w:ascii="Arial Black" w:eastAsia="Times New Roman" w:hAnsi="Arial Black" w:cs="Times New Roman"/>
      <w:sz w:val="28"/>
      <w:szCs w:val="20"/>
    </w:rPr>
  </w:style>
  <w:style w:type="character" w:customStyle="1" w:styleId="Heading3Char">
    <w:name w:val="Heading 3 Char"/>
    <w:aliases w:val="h3 Char,Heading 3A Char"/>
    <w:basedOn w:val="DefaultParagraphFont"/>
    <w:link w:val="Heading3"/>
    <w:rsid w:val="00B526D2"/>
    <w:rPr>
      <w:rFonts w:ascii="Arial Black" w:eastAsia="Times New Roman" w:hAnsi="Arial Black" w:cs="Times New Roman"/>
      <w:sz w:val="20"/>
      <w:szCs w:val="20"/>
    </w:rPr>
  </w:style>
  <w:style w:type="character" w:customStyle="1" w:styleId="Heading4Char">
    <w:name w:val="Heading 4 Char"/>
    <w:basedOn w:val="DefaultParagraphFont"/>
    <w:link w:val="Heading4"/>
    <w:rsid w:val="00B526D2"/>
    <w:rPr>
      <w:rFonts w:ascii="Arial Black" w:eastAsia="Times New Roman" w:hAnsi="Arial Black" w:cs="Times New Roman"/>
      <w:color w:val="808080"/>
      <w:sz w:val="20"/>
      <w:szCs w:val="20"/>
    </w:rPr>
  </w:style>
  <w:style w:type="paragraph" w:customStyle="1" w:styleId="Paragraph">
    <w:name w:val="Paragraph"/>
    <w:basedOn w:val="Normal"/>
    <w:qFormat/>
    <w:rsid w:val="00B526D2"/>
    <w:pPr>
      <w:numPr>
        <w:ilvl w:val="2"/>
        <w:numId w:val="1"/>
      </w:numPr>
      <w:tabs>
        <w:tab w:val="left" w:pos="1134"/>
      </w:tabs>
    </w:pPr>
  </w:style>
  <w:style w:type="paragraph" w:customStyle="1" w:styleId="Heading1RestartNumbering">
    <w:name w:val="Heading 1 Restart Numbering"/>
    <w:basedOn w:val="Heading1"/>
    <w:next w:val="Heading2"/>
    <w:rsid w:val="00B526D2"/>
    <w:pPr>
      <w:numPr>
        <w:numId w:val="1"/>
      </w:numPr>
      <w:spacing w:before="60" w:after="120" w:line="400" w:lineRule="exact"/>
    </w:pPr>
    <w:rPr>
      <w:rFonts w:ascii="Arial Black" w:eastAsia="Times New Roman" w:hAnsi="Arial Black" w:cs="Times New Roman"/>
      <w:color w:val="auto"/>
      <w:sz w:val="40"/>
      <w:szCs w:val="20"/>
    </w:rPr>
  </w:style>
  <w:style w:type="paragraph" w:customStyle="1" w:styleId="Sub-paragraph">
    <w:name w:val="Sub-paragraph"/>
    <w:basedOn w:val="Normal"/>
    <w:rsid w:val="00B526D2"/>
    <w:pPr>
      <w:numPr>
        <w:ilvl w:val="3"/>
        <w:numId w:val="1"/>
      </w:numPr>
      <w:tabs>
        <w:tab w:val="left" w:pos="1701"/>
      </w:tabs>
    </w:pPr>
  </w:style>
  <w:style w:type="paragraph" w:customStyle="1" w:styleId="Sub-sub-paragraph">
    <w:name w:val="Sub-sub-paragraph"/>
    <w:basedOn w:val="Normal"/>
    <w:rsid w:val="00B526D2"/>
    <w:pPr>
      <w:numPr>
        <w:ilvl w:val="4"/>
        <w:numId w:val="1"/>
      </w:numPr>
      <w:tabs>
        <w:tab w:val="left" w:pos="2268"/>
      </w:tabs>
    </w:pPr>
  </w:style>
  <w:style w:type="paragraph" w:customStyle="1" w:styleId="Sub-sub-sub-paragraph">
    <w:name w:val="Sub-sub-sub-paragraph"/>
    <w:basedOn w:val="Normal"/>
    <w:rsid w:val="00B526D2"/>
    <w:pPr>
      <w:numPr>
        <w:ilvl w:val="5"/>
        <w:numId w:val="1"/>
      </w:numPr>
      <w:tabs>
        <w:tab w:val="left" w:pos="2835"/>
      </w:tabs>
    </w:pPr>
  </w:style>
  <w:style w:type="paragraph" w:customStyle="1" w:styleId="ParagraphNoNumber">
    <w:name w:val="Paragraph NoNumber"/>
    <w:basedOn w:val="Normal"/>
    <w:rsid w:val="00B526D2"/>
    <w:pPr>
      <w:tabs>
        <w:tab w:val="left" w:pos="3969"/>
      </w:tabs>
      <w:ind w:left="1134"/>
    </w:pPr>
  </w:style>
  <w:style w:type="paragraph" w:customStyle="1" w:styleId="Background">
    <w:name w:val="Background"/>
    <w:basedOn w:val="Normal"/>
    <w:rsid w:val="00B526D2"/>
    <w:pPr>
      <w:spacing w:before="60" w:after="120"/>
      <w:ind w:left="1134"/>
    </w:pPr>
    <w:rPr>
      <w:rFonts w:ascii="Arial" w:hAnsi="Arial"/>
      <w:color w:val="800000"/>
      <w:sz w:val="18"/>
    </w:rPr>
  </w:style>
  <w:style w:type="paragraph" w:customStyle="1" w:styleId="GuideNote">
    <w:name w:val="Guide Note"/>
    <w:rsid w:val="00B526D2"/>
    <w:pPr>
      <w:spacing w:before="60" w:after="60" w:line="240" w:lineRule="auto"/>
      <w:ind w:left="1985"/>
      <w:jc w:val="both"/>
    </w:pPr>
    <w:rPr>
      <w:rFonts w:ascii="Arial" w:eastAsia="Times New Roman" w:hAnsi="Arial" w:cs="Times New Roman"/>
      <w:b/>
      <w:caps/>
      <w:noProof/>
      <w:vanish/>
      <w:color w:val="FF0000"/>
      <w:sz w:val="16"/>
      <w:szCs w:val="20"/>
    </w:rPr>
  </w:style>
  <w:style w:type="paragraph" w:customStyle="1" w:styleId="Space">
    <w:name w:val="Space"/>
    <w:basedOn w:val="Normal"/>
    <w:rsid w:val="00B526D2"/>
    <w:pPr>
      <w:pBdr>
        <w:top w:val="single" w:sz="36" w:space="1" w:color="auto"/>
      </w:pBdr>
      <w:spacing w:before="120"/>
      <w:ind w:firstLine="1134"/>
      <w:jc w:val="left"/>
    </w:pPr>
    <w:rPr>
      <w:rFonts w:ascii="Arial Black" w:hAnsi="Arial Black"/>
      <w:color w:val="FFFFFF"/>
      <w:sz w:val="8"/>
    </w:rPr>
  </w:style>
  <w:style w:type="paragraph" w:customStyle="1" w:styleId="TableText">
    <w:name w:val="Table Text"/>
    <w:basedOn w:val="Normal"/>
    <w:rsid w:val="00B526D2"/>
    <w:pPr>
      <w:jc w:val="left"/>
    </w:pPr>
  </w:style>
  <w:style w:type="character" w:customStyle="1" w:styleId="Heading1Char">
    <w:name w:val="Heading 1 Char"/>
    <w:basedOn w:val="DefaultParagraphFont"/>
    <w:link w:val="Heading1"/>
    <w:uiPriority w:val="9"/>
    <w:rsid w:val="00B526D2"/>
    <w:rPr>
      <w:rFonts w:asciiTheme="majorHAnsi" w:eastAsiaTheme="majorEastAsia" w:hAnsiTheme="majorHAnsi" w:cstheme="majorBidi"/>
      <w:color w:val="2E74B5" w:themeColor="accent1" w:themeShade="BF"/>
      <w:sz w:val="32"/>
      <w:szCs w:val="32"/>
    </w:rPr>
  </w:style>
  <w:style w:type="paragraph" w:customStyle="1" w:styleId="ScheduleHeading">
    <w:name w:val="Schedule Heading"/>
    <w:next w:val="Normal"/>
    <w:autoRedefine/>
    <w:rsid w:val="00B526D2"/>
    <w:pPr>
      <w:keepNext/>
      <w:pageBreakBefore/>
      <w:shd w:val="clear" w:color="auto" w:fill="000000"/>
      <w:spacing w:after="140" w:line="280" w:lineRule="atLeast"/>
      <w:ind w:left="1418" w:hanging="1418"/>
      <w:jc w:val="center"/>
      <w:outlineLvl w:val="0"/>
    </w:pPr>
    <w:rPr>
      <w:rFonts w:ascii="Calibri" w:eastAsia="Times New Roman" w:hAnsi="Calibri" w:cs="Arial"/>
      <w:b/>
      <w:cap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975</Words>
  <Characters>5564</Characters>
  <Application>Microsoft Office Word</Application>
  <DocSecurity>0</DocSecurity>
  <Lines>46</Lines>
  <Paragraphs>13</Paragraphs>
  <ScaleCrop>false</ScaleCrop>
  <Company>ACT Government</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Pilgrim-Day, Erica</dc:creator>
  <cp:keywords/>
  <dc:description/>
  <cp:lastModifiedBy>Pilgrim-Day, Erica</cp:lastModifiedBy>
  <cp:revision>1</cp:revision>
  <dcterms:created xsi:type="dcterms:W3CDTF">2018-05-23T02:49:00Z</dcterms:created>
  <dcterms:modified xsi:type="dcterms:W3CDTF">2018-05-23T02:58:00Z</dcterms:modified>
</cp:coreProperties>
</file>