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Default="00453CD9"/>
    <w:p w:rsidR="007B516E" w:rsidRPr="007B516E" w:rsidRDefault="007B516E" w:rsidP="007B516E">
      <w:pPr>
        <w:pStyle w:val="DefenceNormal"/>
        <w:rPr>
          <w:rFonts w:asciiTheme="minorHAnsi" w:hAnsiTheme="minorHAnsi"/>
        </w:rPr>
      </w:pPr>
      <w:r w:rsidRPr="007B516E">
        <w:rPr>
          <w:rFonts w:asciiTheme="minorHAnsi" w:hAnsiTheme="minorHAnsi"/>
        </w:rPr>
        <w:t xml:space="preserve">To: </w:t>
      </w:r>
      <w:r w:rsidRPr="007B516E">
        <w:rPr>
          <w:rFonts w:asciiTheme="minorHAnsi" w:hAnsiTheme="minorHAnsi"/>
          <w:color w:val="FF0000"/>
        </w:rPr>
        <w:t>[Insert name of Contract Administrator]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</w:p>
    <w:p w:rsidR="007B516E" w:rsidRPr="007B516E" w:rsidRDefault="007B516E" w:rsidP="007B516E">
      <w:pPr>
        <w:pStyle w:val="DefenceNormal"/>
        <w:jc w:val="center"/>
        <w:rPr>
          <w:rFonts w:asciiTheme="minorHAnsi" w:hAnsiTheme="minorHAnsi"/>
          <w:b/>
          <w:bCs/>
          <w:i/>
          <w:iCs/>
        </w:rPr>
      </w:pPr>
      <w:r w:rsidRPr="007B516E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Pr="007B516E">
        <w:rPr>
          <w:rFonts w:asciiTheme="minorHAnsi" w:hAnsiTheme="minorHAnsi"/>
          <w:b/>
          <w:bCs/>
          <w:iCs/>
        </w:rPr>
        <w:t>(</w:t>
      </w:r>
      <w:r w:rsidR="00F41A90">
        <w:rPr>
          <w:rFonts w:asciiTheme="minorHAnsi" w:hAnsiTheme="minorHAnsi"/>
          <w:b/>
          <w:bCs/>
          <w:iCs/>
        </w:rPr>
        <w:t>DSC-ACT-2013) (“</w:t>
      </w:r>
      <w:r w:rsidRPr="007B516E">
        <w:rPr>
          <w:rFonts w:asciiTheme="minorHAnsi" w:hAnsiTheme="minorHAnsi"/>
          <w:b/>
          <w:bCs/>
          <w:iCs/>
        </w:rPr>
        <w:t>Contract</w:t>
      </w:r>
      <w:r w:rsidR="00F41A90">
        <w:rPr>
          <w:rFonts w:asciiTheme="minorHAnsi" w:hAnsiTheme="minorHAnsi"/>
          <w:b/>
          <w:bCs/>
          <w:iCs/>
        </w:rPr>
        <w:t>”</w:t>
      </w:r>
      <w:r w:rsidRPr="007B516E">
        <w:rPr>
          <w:rFonts w:asciiTheme="minorHAnsi" w:hAnsiTheme="minorHAnsi"/>
          <w:b/>
          <w:bCs/>
          <w:iCs/>
        </w:rPr>
        <w:t>)</w:t>
      </w:r>
    </w:p>
    <w:p w:rsidR="007B516E" w:rsidRPr="007B516E" w:rsidRDefault="007B516E" w:rsidP="007B516E">
      <w:pPr>
        <w:pStyle w:val="DefenceNormal"/>
        <w:jc w:val="center"/>
        <w:rPr>
          <w:rFonts w:asciiTheme="minorHAnsi" w:hAnsiTheme="minorHAnsi"/>
          <w:b/>
          <w:bCs/>
        </w:rPr>
      </w:pPr>
      <w:r w:rsidRPr="007B516E">
        <w:rPr>
          <w:rFonts w:asciiTheme="minorHAnsi" w:hAnsiTheme="minorHAnsi"/>
          <w:b/>
          <w:bCs/>
        </w:rPr>
        <w:t>REQUEST TO SUBCONTRACT</w:t>
      </w:r>
    </w:p>
    <w:p w:rsidR="007B516E" w:rsidRPr="007B516E" w:rsidRDefault="007B516E" w:rsidP="007B516E">
      <w:pPr>
        <w:pStyle w:val="DefenceNormal"/>
        <w:jc w:val="center"/>
        <w:rPr>
          <w:rFonts w:asciiTheme="minorHAnsi" w:hAnsiTheme="minorHAnsi"/>
          <w:b/>
          <w:bCs/>
        </w:rPr>
      </w:pPr>
      <w:r w:rsidRPr="007B516E">
        <w:rPr>
          <w:rFonts w:asciiTheme="minorHAnsi" w:hAnsiTheme="minorHAnsi"/>
          <w:b/>
          <w:bCs/>
        </w:rPr>
        <w:t>Clause 2.9(a)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  <w:r w:rsidRPr="007B516E">
        <w:rPr>
          <w:rFonts w:asciiTheme="minorHAnsi" w:hAnsiTheme="minorHAnsi"/>
        </w:rPr>
        <w:t xml:space="preserve">In accordance with clause 2.9(a) of the Contract, </w:t>
      </w:r>
      <w:r w:rsidRPr="007B516E" w:rsidDel="00937877">
        <w:rPr>
          <w:rFonts w:asciiTheme="minorHAnsi" w:hAnsiTheme="minorHAnsi"/>
        </w:rPr>
        <w:t xml:space="preserve">the </w:t>
      </w:r>
      <w:r w:rsidRPr="007B516E">
        <w:rPr>
          <w:rFonts w:asciiTheme="minorHAnsi" w:hAnsiTheme="minorHAnsi"/>
        </w:rPr>
        <w:t xml:space="preserve">Consultant requests the Contract Administrator's approval to subcontract the following parts of </w:t>
      </w:r>
      <w:r w:rsidRPr="007B516E" w:rsidDel="00937877">
        <w:rPr>
          <w:rFonts w:asciiTheme="minorHAnsi" w:hAnsiTheme="minorHAnsi"/>
        </w:rPr>
        <w:t xml:space="preserve">the </w:t>
      </w:r>
      <w:r w:rsidRPr="007B516E">
        <w:rPr>
          <w:rFonts w:asciiTheme="minorHAnsi" w:hAnsiTheme="minorHAnsi"/>
        </w:rPr>
        <w:t xml:space="preserve">Services to the following </w:t>
      </w:r>
      <w:proofErr w:type="spellStart"/>
      <w:r w:rsidRPr="007B516E">
        <w:rPr>
          <w:rFonts w:asciiTheme="minorHAnsi" w:hAnsiTheme="minorHAnsi"/>
        </w:rPr>
        <w:t>subconsultant</w:t>
      </w:r>
      <w:proofErr w:type="spellEnd"/>
      <w:r w:rsidRPr="007B516E">
        <w:rPr>
          <w:rFonts w:asciiTheme="minorHAnsi" w:hAnsiTheme="minorHAnsi"/>
        </w:rPr>
        <w:t xml:space="preserve">(s) who </w:t>
      </w:r>
      <w:r w:rsidRPr="007B516E">
        <w:rPr>
          <w:rFonts w:asciiTheme="minorHAnsi" w:hAnsiTheme="minorHAnsi"/>
          <w:color w:val="FF0000"/>
        </w:rPr>
        <w:t>[is/are]</w:t>
      </w:r>
      <w:r w:rsidRPr="007B516E">
        <w:rPr>
          <w:rFonts w:asciiTheme="minorHAnsi" w:hAnsiTheme="minorHAnsi"/>
        </w:rPr>
        <w:t xml:space="preserve"> not named in the Contract Particulars or an Agreed </w:t>
      </w:r>
      <w:proofErr w:type="spellStart"/>
      <w:r w:rsidRPr="007B516E">
        <w:rPr>
          <w:rFonts w:asciiTheme="minorHAnsi" w:hAnsiTheme="minorHAnsi"/>
        </w:rPr>
        <w:t>Subconsultant</w:t>
      </w:r>
      <w:proofErr w:type="spellEnd"/>
      <w:r w:rsidRPr="007B516E">
        <w:rPr>
          <w:rFonts w:asciiTheme="minorHAnsi" w:hAnsiTheme="minorHAnsi"/>
        </w:rPr>
        <w:t>.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  <w:lang w:val="en-US"/>
        </w:rPr>
      </w:pPr>
      <w:r w:rsidRPr="007B516E">
        <w:rPr>
          <w:rFonts w:asciiTheme="minorHAnsi" w:hAnsiTheme="minorHAnsi"/>
          <w:b/>
          <w:bCs/>
          <w:lang w:val="en-US"/>
        </w:rPr>
        <w:t xml:space="preserve">Proposed </w:t>
      </w:r>
      <w:proofErr w:type="spellStart"/>
      <w:r w:rsidRPr="007B516E">
        <w:rPr>
          <w:rFonts w:asciiTheme="minorHAnsi" w:hAnsiTheme="minorHAnsi"/>
          <w:b/>
          <w:bCs/>
          <w:lang w:val="en-US"/>
        </w:rPr>
        <w:t>subconsultant</w:t>
      </w:r>
      <w:proofErr w:type="spellEnd"/>
      <w:r w:rsidRPr="007B516E">
        <w:rPr>
          <w:rFonts w:asciiTheme="minorHAnsi" w:hAnsiTheme="minorHAnsi"/>
          <w:lang w:val="en-US"/>
        </w:rPr>
        <w:t>:</w:t>
      </w:r>
    </w:p>
    <w:p w:rsidR="007B516E" w:rsidRPr="007B516E" w:rsidRDefault="007B516E" w:rsidP="007B516E">
      <w:pPr>
        <w:rPr>
          <w:rFonts w:asciiTheme="minorHAnsi" w:hAnsiTheme="minorHAnsi"/>
          <w:color w:val="FF0000"/>
          <w:lang w:val="en-US"/>
        </w:rPr>
      </w:pPr>
      <w:r w:rsidRPr="007B516E">
        <w:rPr>
          <w:rFonts w:asciiTheme="minorHAnsi" w:hAnsiTheme="minorHAnsi"/>
          <w:color w:val="FF0000"/>
          <w:lang w:val="en-US"/>
        </w:rPr>
        <w:t xml:space="preserve">[Insert details including evidence that the </w:t>
      </w:r>
      <w:proofErr w:type="spellStart"/>
      <w:r w:rsidRPr="007B516E">
        <w:rPr>
          <w:rFonts w:asciiTheme="minorHAnsi" w:hAnsiTheme="minorHAnsi"/>
          <w:color w:val="FF0000"/>
          <w:lang w:val="en-US"/>
        </w:rPr>
        <w:t>subconsultant</w:t>
      </w:r>
      <w:proofErr w:type="spellEnd"/>
      <w:r w:rsidRPr="007B516E">
        <w:rPr>
          <w:rFonts w:asciiTheme="minorHAnsi" w:hAnsiTheme="minorHAnsi"/>
          <w:color w:val="FF0000"/>
          <w:lang w:val="en-US"/>
        </w:rPr>
        <w:t xml:space="preserve"> is registered or licensed to carry out the Services if a Statutory Requirement in the State or Territory in which the Services are being carried out requires such </w:t>
      </w:r>
      <w:proofErr w:type="spellStart"/>
      <w:r w:rsidRPr="007B516E">
        <w:rPr>
          <w:rFonts w:asciiTheme="minorHAnsi" w:hAnsiTheme="minorHAnsi"/>
          <w:color w:val="FF0000"/>
          <w:lang w:val="en-US"/>
        </w:rPr>
        <w:t>licence</w:t>
      </w:r>
      <w:proofErr w:type="spellEnd"/>
      <w:r w:rsidRPr="007B516E">
        <w:rPr>
          <w:rFonts w:asciiTheme="minorHAnsi" w:hAnsiTheme="minorHAnsi"/>
          <w:color w:val="FF0000"/>
          <w:lang w:val="en-US"/>
        </w:rPr>
        <w:t xml:space="preserve"> or registration].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  <w:lang w:val="en-US"/>
        </w:rPr>
      </w:pPr>
      <w:r w:rsidRPr="007B516E">
        <w:rPr>
          <w:rFonts w:asciiTheme="minorHAnsi" w:hAnsiTheme="minorHAnsi"/>
          <w:b/>
          <w:bCs/>
          <w:lang w:val="en-US"/>
        </w:rPr>
        <w:t>Services to be subcontracted</w:t>
      </w:r>
      <w:r w:rsidRPr="007B516E">
        <w:rPr>
          <w:rFonts w:asciiTheme="minorHAnsi" w:hAnsiTheme="minorHAnsi"/>
          <w:lang w:val="en-US"/>
        </w:rPr>
        <w:t>: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  <w:i/>
          <w:highlight w:val="green"/>
          <w:lang w:val="en-US"/>
        </w:rPr>
      </w:pPr>
      <w:r w:rsidRPr="007B516E">
        <w:rPr>
          <w:rFonts w:asciiTheme="minorHAnsi" w:hAnsiTheme="minorHAnsi"/>
          <w:color w:val="FF0000"/>
          <w:lang w:val="en-US"/>
        </w:rPr>
        <w:t>[Insert details]</w:t>
      </w:r>
      <w:r w:rsidRPr="007B516E">
        <w:rPr>
          <w:rFonts w:asciiTheme="minorHAnsi" w:hAnsiTheme="minorHAnsi"/>
          <w:i/>
          <w:lang w:val="en-US"/>
        </w:rPr>
        <w:t>.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  <w:r w:rsidRPr="007B516E">
        <w:rPr>
          <w:rFonts w:asciiTheme="minorHAnsi" w:hAnsiTheme="minorHAnsi"/>
        </w:rPr>
        <w:t>The Consultant acknowledges that it will:</w:t>
      </w:r>
    </w:p>
    <w:p w:rsidR="007B516E" w:rsidRPr="007B516E" w:rsidRDefault="007B516E" w:rsidP="007B516E">
      <w:pPr>
        <w:pStyle w:val="DefenceHeading3"/>
        <w:rPr>
          <w:rFonts w:asciiTheme="minorHAnsi" w:hAnsiTheme="minorHAnsi"/>
        </w:rPr>
      </w:pPr>
      <w:r w:rsidRPr="007B516E">
        <w:rPr>
          <w:rFonts w:asciiTheme="minorHAnsi" w:hAnsiTheme="minorHAnsi"/>
        </w:rPr>
        <w:t xml:space="preserve">be fully responsible for </w:t>
      </w:r>
      <w:r w:rsidRPr="007B516E" w:rsidDel="00937877">
        <w:rPr>
          <w:rFonts w:asciiTheme="minorHAnsi" w:hAnsiTheme="minorHAnsi"/>
        </w:rPr>
        <w:t xml:space="preserve">the </w:t>
      </w:r>
      <w:r w:rsidRPr="007B516E">
        <w:rPr>
          <w:rFonts w:asciiTheme="minorHAnsi" w:hAnsiTheme="minorHAnsi"/>
        </w:rPr>
        <w:t xml:space="preserve">Services despite subcontracting the carrying out of these parts of </w:t>
      </w:r>
      <w:r w:rsidRPr="007B516E" w:rsidDel="00937877">
        <w:rPr>
          <w:rFonts w:asciiTheme="minorHAnsi" w:hAnsiTheme="minorHAnsi"/>
        </w:rPr>
        <w:t xml:space="preserve">the </w:t>
      </w:r>
      <w:r w:rsidRPr="007B516E">
        <w:rPr>
          <w:rFonts w:asciiTheme="minorHAnsi" w:hAnsiTheme="minorHAnsi"/>
        </w:rPr>
        <w:t>Services, as set out in clause 2.9(a)(ii);</w:t>
      </w:r>
    </w:p>
    <w:p w:rsidR="007B516E" w:rsidRPr="007B516E" w:rsidRDefault="007B516E" w:rsidP="007B516E">
      <w:pPr>
        <w:pStyle w:val="DefenceHeading3"/>
        <w:numPr>
          <w:ilvl w:val="2"/>
          <w:numId w:val="2"/>
        </w:numPr>
        <w:rPr>
          <w:rFonts w:asciiTheme="minorHAnsi" w:hAnsiTheme="minorHAnsi"/>
        </w:rPr>
      </w:pPr>
      <w:r w:rsidRPr="007B516E">
        <w:rPr>
          <w:rFonts w:asciiTheme="minorHAnsi" w:hAnsiTheme="minorHAnsi"/>
        </w:rPr>
        <w:t xml:space="preserve">be vicariously liable to the Territory for all acts, omissions and defaults of its </w:t>
      </w:r>
      <w:proofErr w:type="spellStart"/>
      <w:r w:rsidRPr="007B516E">
        <w:rPr>
          <w:rFonts w:asciiTheme="minorHAnsi" w:hAnsiTheme="minorHAnsi"/>
        </w:rPr>
        <w:t>subconsultants</w:t>
      </w:r>
      <w:proofErr w:type="spellEnd"/>
      <w:r w:rsidRPr="007B516E">
        <w:rPr>
          <w:rFonts w:asciiTheme="minorHAnsi" w:hAnsiTheme="minorHAnsi"/>
        </w:rPr>
        <w:t xml:space="preserve"> (and those of the employees and agents of its </w:t>
      </w:r>
      <w:proofErr w:type="spellStart"/>
      <w:r w:rsidRPr="007B516E">
        <w:rPr>
          <w:rFonts w:asciiTheme="minorHAnsi" w:hAnsiTheme="minorHAnsi"/>
        </w:rPr>
        <w:t>subconsultants</w:t>
      </w:r>
      <w:proofErr w:type="spellEnd"/>
      <w:r w:rsidRPr="007B516E">
        <w:rPr>
          <w:rFonts w:asciiTheme="minorHAnsi" w:hAnsiTheme="minorHAnsi"/>
        </w:rPr>
        <w:t xml:space="preserve">) relating to, or in any way connected with, </w:t>
      </w:r>
      <w:r w:rsidRPr="007B516E" w:rsidDel="00937877">
        <w:rPr>
          <w:rFonts w:asciiTheme="minorHAnsi" w:hAnsiTheme="minorHAnsi"/>
        </w:rPr>
        <w:t xml:space="preserve">the </w:t>
      </w:r>
      <w:r w:rsidRPr="007B516E">
        <w:rPr>
          <w:rFonts w:asciiTheme="minorHAnsi" w:hAnsiTheme="minorHAnsi"/>
        </w:rPr>
        <w:t>Services; and</w:t>
      </w:r>
    </w:p>
    <w:p w:rsidR="007B516E" w:rsidRPr="007B516E" w:rsidRDefault="007B516E" w:rsidP="007B516E">
      <w:pPr>
        <w:pStyle w:val="DefenceHeading3"/>
        <w:numPr>
          <w:ilvl w:val="2"/>
          <w:numId w:val="2"/>
        </w:numPr>
        <w:rPr>
          <w:rFonts w:asciiTheme="minorHAnsi" w:hAnsiTheme="minorHAnsi"/>
        </w:rPr>
      </w:pPr>
      <w:r w:rsidRPr="007B516E">
        <w:rPr>
          <w:rFonts w:asciiTheme="minorHAnsi" w:hAnsiTheme="minorHAnsi"/>
        </w:rPr>
        <w:t xml:space="preserve">ensure that each subcontract contains provisions which bind the </w:t>
      </w:r>
      <w:proofErr w:type="spellStart"/>
      <w:r w:rsidRPr="007B516E">
        <w:rPr>
          <w:rFonts w:asciiTheme="minorHAnsi" w:hAnsiTheme="minorHAnsi"/>
        </w:rPr>
        <w:t>subconsultants</w:t>
      </w:r>
      <w:proofErr w:type="spellEnd"/>
      <w:r w:rsidRPr="007B516E">
        <w:rPr>
          <w:rFonts w:asciiTheme="minorHAnsi" w:hAnsiTheme="minorHAnsi"/>
        </w:rPr>
        <w:t xml:space="preserve"> to participate in any </w:t>
      </w:r>
      <w:proofErr w:type="spellStart"/>
      <w:r w:rsidRPr="007B516E">
        <w:rPr>
          <w:rFonts w:asciiTheme="minorHAnsi" w:hAnsiTheme="minorHAnsi"/>
        </w:rPr>
        <w:t>novation</w:t>
      </w:r>
      <w:proofErr w:type="spellEnd"/>
      <w:r w:rsidRPr="007B516E">
        <w:rPr>
          <w:rFonts w:asciiTheme="minorHAnsi" w:hAnsiTheme="minorHAnsi"/>
        </w:rPr>
        <w:t xml:space="preserve"> required by the Territory under clause 11.5(a) and as required by clause 16.6(b).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</w:p>
    <w:p w:rsidR="007B516E" w:rsidRPr="007B516E" w:rsidRDefault="007B516E" w:rsidP="007B516E">
      <w:pPr>
        <w:pStyle w:val="DefenceNormal"/>
        <w:rPr>
          <w:rFonts w:asciiTheme="minorHAnsi" w:hAnsiTheme="minorHAnsi"/>
          <w:iCs/>
          <w:color w:val="FF0000"/>
        </w:rPr>
      </w:pPr>
      <w:r w:rsidRPr="007B516E">
        <w:rPr>
          <w:rFonts w:asciiTheme="minorHAnsi" w:hAnsiTheme="minorHAnsi"/>
          <w:iCs/>
          <w:color w:val="FF0000"/>
        </w:rPr>
        <w:t>[Signature]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</w:rPr>
      </w:pPr>
      <w:r w:rsidRPr="007B516E">
        <w:rPr>
          <w:rFonts w:asciiTheme="minorHAnsi" w:hAnsiTheme="minorHAnsi"/>
        </w:rPr>
        <w:t>Consultant</w:t>
      </w:r>
    </w:p>
    <w:p w:rsidR="007B516E" w:rsidRPr="007B516E" w:rsidRDefault="007B516E" w:rsidP="007B516E">
      <w:pPr>
        <w:pStyle w:val="DefenceNormal"/>
        <w:rPr>
          <w:rFonts w:asciiTheme="minorHAnsi" w:hAnsiTheme="minorHAnsi"/>
          <w:iCs/>
          <w:color w:val="FF0000"/>
        </w:rPr>
      </w:pPr>
      <w:r w:rsidRPr="007B516E">
        <w:rPr>
          <w:rFonts w:asciiTheme="minorHAnsi" w:hAnsiTheme="minorHAnsi"/>
          <w:iCs/>
          <w:color w:val="FF0000"/>
        </w:rPr>
        <w:t>[Insert date]</w:t>
      </w:r>
    </w:p>
    <w:p w:rsidR="001240D2" w:rsidRDefault="001240D2"/>
    <w:sectPr w:rsidR="001240D2" w:rsidSect="000821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8" w:rsidRDefault="006445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8" w:rsidRDefault="006445D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8" w:rsidRDefault="006445D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8" w:rsidRDefault="006445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C4A" w:rsidRPr="00B95806" w:rsidRDefault="000B5C4A" w:rsidP="000B5C4A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</w:t>
    </w:r>
    <w:r w:rsidR="00F41A90">
      <w:rPr>
        <w:rFonts w:asciiTheme="minorHAnsi" w:hAnsiTheme="minorHAnsi"/>
        <w:color w:val="FF0000"/>
      </w:rPr>
      <w:t xml:space="preserve">Design Consultant.  Any text in red is to be completed by the Drafter.  </w:t>
    </w:r>
    <w:r w:rsidR="006445D8">
      <w:rPr>
        <w:rFonts w:asciiTheme="minorHAnsi" w:hAnsiTheme="minorHAnsi"/>
        <w:color w:val="FF0000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08215E" w:rsidRDefault="0008215E">
    <w:pPr>
      <w:pStyle w:val="Header"/>
    </w:pPr>
  </w:p>
  <w:p w:rsidR="001240D2" w:rsidRDefault="001240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8" w:rsidRDefault="006445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5C4A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51A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5D8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A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516E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08B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01F9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609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A90"/>
    <w:rsid w:val="00F41C80"/>
    <w:rsid w:val="00F436A4"/>
    <w:rsid w:val="00F43C8A"/>
    <w:rsid w:val="00F44672"/>
    <w:rsid w:val="00F44D65"/>
    <w:rsid w:val="00F45307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16E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paragraph" w:customStyle="1" w:styleId="DefenceHeading1">
    <w:name w:val="DefenceHeading 1"/>
    <w:next w:val="Normal"/>
    <w:rsid w:val="007B516E"/>
    <w:pPr>
      <w:keepNext/>
      <w:numPr>
        <w:numId w:val="1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7B516E"/>
    <w:pPr>
      <w:keepNext/>
      <w:numPr>
        <w:ilvl w:val="1"/>
        <w:numId w:val="1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7B516E"/>
    <w:pPr>
      <w:numPr>
        <w:ilvl w:val="2"/>
        <w:numId w:val="1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7B516E"/>
    <w:pPr>
      <w:numPr>
        <w:ilvl w:val="3"/>
        <w:numId w:val="1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7B516E"/>
    <w:pPr>
      <w:numPr>
        <w:ilvl w:val="4"/>
        <w:numId w:val="1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7B516E"/>
    <w:pPr>
      <w:numPr>
        <w:ilvl w:val="5"/>
        <w:numId w:val="1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7B516E"/>
    <w:pPr>
      <w:numPr>
        <w:ilvl w:val="6"/>
        <w:numId w:val="1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7B516E"/>
    <w:pPr>
      <w:numPr>
        <w:ilvl w:val="7"/>
        <w:numId w:val="1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7B516E"/>
    <w:pPr>
      <w:numPr>
        <w:ilvl w:val="8"/>
        <w:numId w:val="1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8</cp:revision>
  <dcterms:created xsi:type="dcterms:W3CDTF">2013-09-19T05:58:00Z</dcterms:created>
  <dcterms:modified xsi:type="dcterms:W3CDTF">2014-03-13T01:48:00Z</dcterms:modified>
</cp:coreProperties>
</file>