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8B3B" w14:textId="300B7791" w:rsidR="004D2096" w:rsidRPr="009961D4" w:rsidRDefault="00BB5355">
      <w:pPr>
        <w:jc w:val="center"/>
        <w:rPr>
          <w:rFonts w:ascii="Aptos" w:hAnsi="Aptos"/>
        </w:rPr>
      </w:pPr>
      <w:r w:rsidRPr="009961D4">
        <w:rPr>
          <w:rFonts w:ascii="Aptos" w:hAnsi="Aptos"/>
          <w:b/>
          <w:sz w:val="44"/>
        </w:rPr>
        <w:t>ACT Migration</w:t>
      </w:r>
      <w:r w:rsidR="00BE3D4A">
        <w:rPr>
          <w:rFonts w:ascii="Aptos" w:hAnsi="Aptos"/>
          <w:b/>
          <w:sz w:val="44"/>
        </w:rPr>
        <w:t xml:space="preserve"> Application</w:t>
      </w:r>
      <w:r w:rsidRPr="009961D4">
        <w:rPr>
          <w:rFonts w:ascii="Aptos" w:hAnsi="Aptos"/>
          <w:b/>
          <w:sz w:val="44"/>
        </w:rPr>
        <w:t xml:space="preserve"> Portal</w:t>
      </w:r>
      <w:r w:rsidRPr="009961D4">
        <w:rPr>
          <w:rFonts w:ascii="Aptos" w:hAnsi="Aptos"/>
          <w:b/>
          <w:sz w:val="44"/>
        </w:rPr>
        <w:br/>
        <w:t>New Account Creation Guide</w:t>
      </w:r>
    </w:p>
    <w:p w14:paraId="7BB4B7E4" w14:textId="1390039F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t>Step 1 – Create a New Account</w:t>
      </w:r>
    </w:p>
    <w:p w14:paraId="5EFF9C37" w14:textId="0E1A5D12" w:rsidR="004D2096" w:rsidRPr="009961D4" w:rsidRDefault="00F224B7">
      <w:pPr>
        <w:rPr>
          <w:rFonts w:ascii="Aptos" w:hAnsi="Aptos"/>
        </w:rPr>
      </w:pPr>
      <w:r w:rsidRPr="00547A68">
        <w:rPr>
          <w:noProof/>
        </w:rPr>
        <w:drawing>
          <wp:anchor distT="0" distB="0" distL="114300" distR="114300" simplePos="0" relativeHeight="251648512" behindDoc="0" locked="0" layoutInCell="1" allowOverlap="1" wp14:anchorId="2D8A8FF2" wp14:editId="306022B5">
            <wp:simplePos x="0" y="0"/>
            <wp:positionH relativeFrom="column">
              <wp:posOffset>0</wp:posOffset>
            </wp:positionH>
            <wp:positionV relativeFrom="paragraph">
              <wp:posOffset>423545</wp:posOffset>
            </wp:positionV>
            <wp:extent cx="5401310" cy="3810000"/>
            <wp:effectExtent l="0" t="0" r="8890" b="0"/>
            <wp:wrapTopAndBottom/>
            <wp:docPr id="1278760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60835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355" w:rsidRPr="009961D4">
        <w:rPr>
          <w:rFonts w:ascii="Aptos" w:hAnsi="Aptos"/>
        </w:rPr>
        <w:t xml:space="preserve">On the ACT Migration sign-in page, select </w:t>
      </w:r>
      <w:r w:rsidR="00BE3D4A">
        <w:rPr>
          <w:rFonts w:ascii="Aptos" w:hAnsi="Aptos"/>
        </w:rPr>
        <w:t>“</w:t>
      </w:r>
      <w:r w:rsidR="00BB5355" w:rsidRPr="009961D4">
        <w:rPr>
          <w:rFonts w:ascii="Aptos" w:hAnsi="Aptos"/>
        </w:rPr>
        <w:t>Sign up now</w:t>
      </w:r>
      <w:r w:rsidR="00BE3D4A">
        <w:rPr>
          <w:rFonts w:ascii="Aptos" w:hAnsi="Aptos"/>
        </w:rPr>
        <w:t>”</w:t>
      </w:r>
      <w:r w:rsidR="00BB5355" w:rsidRPr="009961D4">
        <w:rPr>
          <w:rFonts w:ascii="Aptos" w:hAnsi="Aptos"/>
        </w:rPr>
        <w:t>.</w:t>
      </w:r>
    </w:p>
    <w:p w14:paraId="7A536688" w14:textId="77777777" w:rsidR="006169B2" w:rsidRDefault="006169B2">
      <w:pPr>
        <w:pStyle w:val="Heading1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4411A17A" w14:textId="70D83C6A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lastRenderedPageBreak/>
        <w:t>Step 2 – Request an Email Verification Code</w:t>
      </w:r>
    </w:p>
    <w:p w14:paraId="736CAF31" w14:textId="72A99D86" w:rsidR="006169B2" w:rsidRDefault="006169B2">
      <w:pPr>
        <w:rPr>
          <w:rFonts w:ascii="Aptos" w:hAnsi="Aptos"/>
        </w:rPr>
      </w:pPr>
      <w:r w:rsidRPr="00547A68">
        <w:rPr>
          <w:noProof/>
        </w:rPr>
        <w:drawing>
          <wp:anchor distT="0" distB="0" distL="114300" distR="114300" simplePos="0" relativeHeight="251650560" behindDoc="0" locked="0" layoutInCell="1" allowOverlap="1" wp14:anchorId="71A3AAE5" wp14:editId="7D327BF8">
            <wp:simplePos x="0" y="0"/>
            <wp:positionH relativeFrom="column">
              <wp:posOffset>-635</wp:posOffset>
            </wp:positionH>
            <wp:positionV relativeFrom="paragraph">
              <wp:posOffset>387985</wp:posOffset>
            </wp:positionV>
            <wp:extent cx="4571365" cy="6181725"/>
            <wp:effectExtent l="0" t="0" r="635" b="9525"/>
            <wp:wrapTopAndBottom/>
            <wp:docPr id="548725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258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355" w:rsidRPr="009961D4">
        <w:rPr>
          <w:rFonts w:ascii="Aptos" w:hAnsi="Aptos"/>
        </w:rPr>
        <w:t xml:space="preserve">Enter your email address and select </w:t>
      </w:r>
      <w:r w:rsidR="00BE3D4A">
        <w:rPr>
          <w:rFonts w:ascii="Aptos" w:hAnsi="Aptos"/>
        </w:rPr>
        <w:t>“</w:t>
      </w:r>
      <w:r w:rsidR="00BB5355" w:rsidRPr="009961D4">
        <w:rPr>
          <w:rFonts w:ascii="Aptos" w:hAnsi="Aptos"/>
        </w:rPr>
        <w:t>Send verification code</w:t>
      </w:r>
      <w:r w:rsidR="00BE3D4A">
        <w:rPr>
          <w:rFonts w:ascii="Aptos" w:hAnsi="Aptos"/>
        </w:rPr>
        <w:t>”</w:t>
      </w:r>
      <w:r w:rsidR="00BB5355" w:rsidRPr="009961D4">
        <w:rPr>
          <w:rFonts w:ascii="Aptos" w:hAnsi="Aptos"/>
        </w:rPr>
        <w:t>.</w:t>
      </w:r>
      <w:r>
        <w:rPr>
          <w:rFonts w:ascii="Aptos" w:hAnsi="Aptos"/>
        </w:rPr>
        <w:br w:type="page"/>
      </w:r>
    </w:p>
    <w:p w14:paraId="63124DAA" w14:textId="0092DC9B" w:rsidR="004D2096" w:rsidRPr="009961D4" w:rsidRDefault="00AB6F9E">
      <w:pPr>
        <w:pStyle w:val="Heading1"/>
        <w:rPr>
          <w:rFonts w:ascii="Aptos" w:hAnsi="Aptos"/>
        </w:rPr>
      </w:pPr>
      <w:r w:rsidRPr="00547A68"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0BFF67F6" wp14:editId="7867FC4C">
            <wp:simplePos x="0" y="0"/>
            <wp:positionH relativeFrom="column">
              <wp:posOffset>3810</wp:posOffset>
            </wp:positionH>
            <wp:positionV relativeFrom="paragraph">
              <wp:posOffset>663671</wp:posOffset>
            </wp:positionV>
            <wp:extent cx="5486400" cy="2189480"/>
            <wp:effectExtent l="0" t="0" r="0" b="1270"/>
            <wp:wrapTopAndBottom/>
            <wp:docPr id="1996670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706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355" w:rsidRPr="009961D4">
        <w:rPr>
          <w:rFonts w:ascii="Aptos" w:hAnsi="Aptos"/>
        </w:rPr>
        <w:t>Step 3 – Retrieve the Verification Code</w:t>
      </w:r>
    </w:p>
    <w:p w14:paraId="503A6ACB" w14:textId="0252B363" w:rsidR="004D2096" w:rsidRPr="009961D4" w:rsidRDefault="00BB5355">
      <w:pPr>
        <w:rPr>
          <w:rFonts w:ascii="Aptos" w:hAnsi="Aptos"/>
        </w:rPr>
      </w:pPr>
      <w:r w:rsidRPr="009961D4">
        <w:rPr>
          <w:rFonts w:ascii="Aptos" w:hAnsi="Aptos"/>
        </w:rPr>
        <w:t>Open the ACT Migration email and note the six-digit verification code.</w:t>
      </w:r>
    </w:p>
    <w:p w14:paraId="1A2757F1" w14:textId="36BF1AA3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t>Step 4 – Verify Your Email Address</w:t>
      </w:r>
    </w:p>
    <w:p w14:paraId="7265844D" w14:textId="5C6DBD53" w:rsidR="004D2096" w:rsidRPr="009961D4" w:rsidRDefault="00BE3D4A">
      <w:pPr>
        <w:rPr>
          <w:rFonts w:ascii="Aptos" w:hAnsi="Aptos"/>
        </w:rPr>
      </w:pPr>
      <w:r w:rsidRPr="00547A68">
        <w:rPr>
          <w:noProof/>
        </w:rPr>
        <w:drawing>
          <wp:anchor distT="0" distB="0" distL="114300" distR="114300" simplePos="0" relativeHeight="251655680" behindDoc="0" locked="0" layoutInCell="1" allowOverlap="1" wp14:anchorId="462DD0FB" wp14:editId="3A509AA6">
            <wp:simplePos x="0" y="0"/>
            <wp:positionH relativeFrom="column">
              <wp:posOffset>879894</wp:posOffset>
            </wp:positionH>
            <wp:positionV relativeFrom="paragraph">
              <wp:posOffset>344529</wp:posOffset>
            </wp:positionV>
            <wp:extent cx="3136900" cy="4219575"/>
            <wp:effectExtent l="0" t="0" r="6350" b="9525"/>
            <wp:wrapTopAndBottom/>
            <wp:docPr id="808634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345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355" w:rsidRPr="009961D4">
        <w:rPr>
          <w:rFonts w:ascii="Aptos" w:hAnsi="Aptos"/>
        </w:rPr>
        <w:t>Enter the code and select Verify code. If required, select Send new code.</w:t>
      </w:r>
    </w:p>
    <w:p w14:paraId="558E8E18" w14:textId="3577EE79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lastRenderedPageBreak/>
        <w:t>Step 5 – Complete Your Account Details</w:t>
      </w:r>
    </w:p>
    <w:p w14:paraId="3AF64F41" w14:textId="581EFF26" w:rsidR="008449CA" w:rsidRDefault="00BE3D4A" w:rsidP="00BE3D4A">
      <w:pPr>
        <w:rPr>
          <w:rFonts w:ascii="Aptos" w:hAnsi="Aptos"/>
        </w:rPr>
      </w:pPr>
      <w:r w:rsidRPr="00547A68">
        <w:rPr>
          <w:noProof/>
        </w:rPr>
        <w:drawing>
          <wp:anchor distT="0" distB="0" distL="114300" distR="114300" simplePos="0" relativeHeight="251660800" behindDoc="0" locked="0" layoutInCell="1" allowOverlap="1" wp14:anchorId="00AEE7CB" wp14:editId="279D6D1B">
            <wp:simplePos x="0" y="0"/>
            <wp:positionH relativeFrom="column">
              <wp:posOffset>3810</wp:posOffset>
            </wp:positionH>
            <wp:positionV relativeFrom="paragraph">
              <wp:posOffset>559267</wp:posOffset>
            </wp:positionV>
            <wp:extent cx="5486400" cy="6606657"/>
            <wp:effectExtent l="0" t="0" r="0" b="3810"/>
            <wp:wrapTopAndBottom/>
            <wp:docPr id="1538859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591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6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355" w:rsidRPr="009961D4">
        <w:rPr>
          <w:rFonts w:ascii="Aptos" w:hAnsi="Aptos"/>
        </w:rPr>
        <w:t>Create and confirm your password. Enter Display Name, Given Name and Surname</w:t>
      </w:r>
      <w:r w:rsidR="008449CA">
        <w:rPr>
          <w:rFonts w:ascii="Aptos" w:hAnsi="Aptos"/>
        </w:rPr>
        <w:t xml:space="preserve"> and select the role (general applicant, agent, or employer) appropriate to your circumstances</w:t>
      </w:r>
      <w:r w:rsidR="00BB5355" w:rsidRPr="009961D4">
        <w:rPr>
          <w:rFonts w:ascii="Aptos" w:hAnsi="Aptos"/>
        </w:rPr>
        <w:t>.</w:t>
      </w:r>
      <w:r w:rsidR="008449CA">
        <w:rPr>
          <w:rFonts w:ascii="Aptos" w:hAnsi="Aptos"/>
        </w:rPr>
        <w:br w:type="page"/>
      </w:r>
    </w:p>
    <w:p w14:paraId="2624F3A2" w14:textId="1362E3D3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lastRenderedPageBreak/>
        <w:t xml:space="preserve">Step </w:t>
      </w:r>
      <w:r w:rsidR="00616F75">
        <w:rPr>
          <w:rFonts w:ascii="Aptos" w:hAnsi="Aptos"/>
        </w:rPr>
        <w:t>6</w:t>
      </w:r>
      <w:r w:rsidRPr="009961D4">
        <w:rPr>
          <w:rFonts w:ascii="Aptos" w:hAnsi="Aptos"/>
        </w:rPr>
        <w:t xml:space="preserve"> – Set Up Multi-Factor Authentication</w:t>
      </w:r>
      <w:r w:rsidR="00BE3D4A">
        <w:rPr>
          <w:rFonts w:ascii="Aptos" w:hAnsi="Aptos"/>
        </w:rPr>
        <w:t xml:space="preserve"> (MFA)</w:t>
      </w:r>
    </w:p>
    <w:p w14:paraId="57110ACC" w14:textId="19375F33" w:rsidR="003A7B02" w:rsidRDefault="00BE3D4A" w:rsidP="00BE3D4A">
      <w:pPr>
        <w:rPr>
          <w:rFonts w:ascii="Aptos" w:hAnsi="Aptos"/>
        </w:rPr>
      </w:pPr>
      <w:r w:rsidRPr="00547A68">
        <w:rPr>
          <w:noProof/>
        </w:rPr>
        <w:drawing>
          <wp:anchor distT="0" distB="0" distL="114300" distR="114300" simplePos="0" relativeHeight="251664896" behindDoc="0" locked="0" layoutInCell="1" allowOverlap="1" wp14:anchorId="7DCB5A41" wp14:editId="4DC7A748">
            <wp:simplePos x="0" y="0"/>
            <wp:positionH relativeFrom="margin">
              <wp:align>right</wp:align>
            </wp:positionH>
            <wp:positionV relativeFrom="paragraph">
              <wp:posOffset>645795</wp:posOffset>
            </wp:positionV>
            <wp:extent cx="5486400" cy="6358255"/>
            <wp:effectExtent l="0" t="0" r="0" b="4445"/>
            <wp:wrapTopAndBottom/>
            <wp:docPr id="1069230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304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355" w:rsidRPr="009961D4">
        <w:rPr>
          <w:rFonts w:ascii="Aptos" w:hAnsi="Aptos"/>
        </w:rPr>
        <w:t>Download Microsoft Authenticator (or compatible app), scan the QR code and continue.</w:t>
      </w:r>
      <w:r w:rsidR="00D234A6">
        <w:rPr>
          <w:rFonts w:ascii="Aptos" w:hAnsi="Aptos"/>
        </w:rPr>
        <w:t xml:space="preserve"> Make sure you </w:t>
      </w:r>
      <w:hyperlink r:id="rId15" w:history="1">
        <w:r w:rsidR="00D234A6" w:rsidRPr="00D234A6">
          <w:rPr>
            <w:rStyle w:val="Hyperlink"/>
            <w:rFonts w:ascii="Aptos" w:hAnsi="Aptos"/>
          </w:rPr>
          <w:t>back up</w:t>
        </w:r>
      </w:hyperlink>
      <w:r w:rsidR="00D234A6">
        <w:rPr>
          <w:rFonts w:ascii="Aptos" w:hAnsi="Aptos"/>
        </w:rPr>
        <w:t xml:space="preserve"> your accounts in the authenticator app to the cloud.</w:t>
      </w:r>
    </w:p>
    <w:p w14:paraId="6F69092E" w14:textId="1717F912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lastRenderedPageBreak/>
        <w:t xml:space="preserve">Step </w:t>
      </w:r>
      <w:r w:rsidR="00616F75">
        <w:rPr>
          <w:rFonts w:ascii="Aptos" w:hAnsi="Aptos"/>
        </w:rPr>
        <w:t>7</w:t>
      </w:r>
      <w:r w:rsidRPr="009961D4">
        <w:rPr>
          <w:rFonts w:ascii="Aptos" w:hAnsi="Aptos"/>
        </w:rPr>
        <w:t xml:space="preserve"> – Verify </w:t>
      </w:r>
      <w:r w:rsidR="00BE3D4A" w:rsidRPr="009961D4">
        <w:rPr>
          <w:rFonts w:ascii="Aptos" w:hAnsi="Aptos"/>
        </w:rPr>
        <w:t>Multi-Factor Authentication</w:t>
      </w:r>
      <w:r w:rsidRPr="009961D4">
        <w:rPr>
          <w:rFonts w:ascii="Aptos" w:hAnsi="Aptos"/>
        </w:rPr>
        <w:t xml:space="preserve"> Code</w:t>
      </w:r>
    </w:p>
    <w:p w14:paraId="6B1BD6BC" w14:textId="5BDF5BC3" w:rsidR="00616F75" w:rsidRDefault="00BE3D4A" w:rsidP="00BE3D4A">
      <w:pPr>
        <w:rPr>
          <w:rFonts w:ascii="Aptos" w:hAnsi="Aptos"/>
        </w:rPr>
      </w:pPr>
      <w:r w:rsidRPr="00547A68">
        <w:rPr>
          <w:noProof/>
        </w:rPr>
        <w:drawing>
          <wp:anchor distT="0" distB="0" distL="114300" distR="114300" simplePos="0" relativeHeight="251667968" behindDoc="0" locked="0" layoutInCell="1" allowOverlap="1" wp14:anchorId="1242D635" wp14:editId="2437BD0B">
            <wp:simplePos x="0" y="0"/>
            <wp:positionH relativeFrom="column">
              <wp:posOffset>3810</wp:posOffset>
            </wp:positionH>
            <wp:positionV relativeFrom="paragraph">
              <wp:posOffset>332440</wp:posOffset>
            </wp:positionV>
            <wp:extent cx="5486400" cy="6498460"/>
            <wp:effectExtent l="0" t="0" r="0" b="0"/>
            <wp:wrapTopAndBottom/>
            <wp:docPr id="1526944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4436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355" w:rsidRPr="009961D4">
        <w:rPr>
          <w:rFonts w:ascii="Aptos" w:hAnsi="Aptos"/>
        </w:rPr>
        <w:t>Enter the verification code from your authenticator app and select Verify.</w:t>
      </w:r>
      <w:r w:rsidR="00616F75">
        <w:rPr>
          <w:rFonts w:ascii="Aptos" w:hAnsi="Aptos"/>
        </w:rPr>
        <w:br w:type="page"/>
      </w:r>
    </w:p>
    <w:p w14:paraId="4DF900CA" w14:textId="75BD834F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lastRenderedPageBreak/>
        <w:t xml:space="preserve">Step </w:t>
      </w:r>
      <w:r w:rsidR="00615009">
        <w:rPr>
          <w:rFonts w:ascii="Aptos" w:hAnsi="Aptos"/>
        </w:rPr>
        <w:t>8</w:t>
      </w:r>
      <w:r w:rsidRPr="009961D4">
        <w:rPr>
          <w:rFonts w:ascii="Aptos" w:hAnsi="Aptos"/>
        </w:rPr>
        <w:t xml:space="preserve"> – Complete Your Profile</w:t>
      </w:r>
    </w:p>
    <w:p w14:paraId="64A03327" w14:textId="2D0F1F57" w:rsidR="004D2096" w:rsidRPr="009961D4" w:rsidRDefault="00BB5355">
      <w:pPr>
        <w:rPr>
          <w:rFonts w:ascii="Aptos" w:hAnsi="Aptos"/>
        </w:rPr>
      </w:pPr>
      <w:r w:rsidRPr="009961D4">
        <w:rPr>
          <w:rFonts w:ascii="Aptos" w:hAnsi="Aptos"/>
        </w:rPr>
        <w:t>Complete all required profile fields and select Save.</w:t>
      </w:r>
      <w:r w:rsidR="00615009">
        <w:rPr>
          <w:rFonts w:ascii="Aptos" w:hAnsi="Aptos"/>
        </w:rPr>
        <w:t xml:space="preserve"> Please note, the exact profile page may differ based on the role you chose in step 5.</w:t>
      </w:r>
    </w:p>
    <w:p w14:paraId="53F6CBD6" w14:textId="77777777" w:rsidR="0066345F" w:rsidRDefault="00615009" w:rsidP="00BE3D4A">
      <w:pPr>
        <w:rPr>
          <w:rFonts w:ascii="Aptos" w:hAnsi="Aptos"/>
        </w:rPr>
      </w:pPr>
      <w:r w:rsidRPr="002F7F00">
        <w:rPr>
          <w:noProof/>
        </w:rPr>
        <w:drawing>
          <wp:inline distT="0" distB="0" distL="0" distR="0" wp14:anchorId="3EFCB41D" wp14:editId="2627B708">
            <wp:extent cx="4468483" cy="2460488"/>
            <wp:effectExtent l="0" t="0" r="8890" b="0"/>
            <wp:docPr id="184586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653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82541" cy="246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2C8C" w14:textId="499235C5" w:rsidR="004D2096" w:rsidRPr="009961D4" w:rsidRDefault="00BB5355" w:rsidP="00111C17">
      <w:pPr>
        <w:pStyle w:val="Heading1"/>
        <w:spacing w:before="240"/>
        <w:rPr>
          <w:rFonts w:ascii="Aptos" w:hAnsi="Aptos"/>
        </w:rPr>
      </w:pPr>
      <w:r w:rsidRPr="009961D4">
        <w:rPr>
          <w:rFonts w:ascii="Aptos" w:hAnsi="Aptos"/>
        </w:rPr>
        <w:t xml:space="preserve">Step </w:t>
      </w:r>
      <w:r w:rsidR="00615009">
        <w:rPr>
          <w:rFonts w:ascii="Aptos" w:hAnsi="Aptos"/>
        </w:rPr>
        <w:t>9</w:t>
      </w:r>
      <w:r w:rsidRPr="009961D4">
        <w:rPr>
          <w:rFonts w:ascii="Aptos" w:hAnsi="Aptos"/>
        </w:rPr>
        <w:t xml:space="preserve"> – </w:t>
      </w:r>
      <w:r w:rsidR="00796D0E">
        <w:rPr>
          <w:rFonts w:ascii="Aptos" w:hAnsi="Aptos"/>
        </w:rPr>
        <w:t>ACT Migration Application Portal</w:t>
      </w:r>
      <w:r w:rsidR="00663E38">
        <w:rPr>
          <w:rFonts w:ascii="Aptos" w:hAnsi="Aptos"/>
        </w:rPr>
        <w:t xml:space="preserve"> Navigation</w:t>
      </w:r>
    </w:p>
    <w:p w14:paraId="3AF8B5BA" w14:textId="0E8CA425" w:rsidR="004D2096" w:rsidRPr="009961D4" w:rsidRDefault="00BB5355">
      <w:pPr>
        <w:rPr>
          <w:rFonts w:ascii="Aptos" w:hAnsi="Aptos"/>
        </w:rPr>
      </w:pPr>
      <w:r w:rsidRPr="009961D4">
        <w:rPr>
          <w:rFonts w:ascii="Aptos" w:hAnsi="Aptos"/>
        </w:rPr>
        <w:t>Use the portal to access Canberra Matrix Submissions and ACT Nomination Applications.</w:t>
      </w:r>
      <w:r w:rsidR="0066345F" w:rsidRPr="0066345F">
        <w:rPr>
          <w:noProof/>
        </w:rPr>
        <w:t xml:space="preserve"> </w:t>
      </w:r>
      <w:r w:rsidR="0066345F" w:rsidRPr="002F7F00">
        <w:rPr>
          <w:noProof/>
        </w:rPr>
        <w:drawing>
          <wp:inline distT="0" distB="0" distL="0" distR="0" wp14:anchorId="21405AC7" wp14:editId="155283FB">
            <wp:extent cx="5840191" cy="2085975"/>
            <wp:effectExtent l="0" t="0" r="8255" b="0"/>
            <wp:docPr id="1208692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9244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2097" cy="209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888DC" w14:textId="2DC4AE6A" w:rsidR="00DC4681" w:rsidRDefault="00C75AC8" w:rsidP="00C4756F">
      <w:pPr>
        <w:rPr>
          <w:rFonts w:ascii="Aptos" w:hAnsi="Aptos"/>
          <w:b/>
          <w:bCs/>
        </w:rPr>
      </w:pPr>
      <w:r w:rsidRPr="00C4756F">
        <w:rPr>
          <w:rFonts w:ascii="Aptos" w:hAnsi="Aptos"/>
        </w:rPr>
        <w:lastRenderedPageBreak/>
        <w:t>Canberra Matrix Submissions Management</w:t>
      </w:r>
      <w:r w:rsidR="00DC4681" w:rsidRPr="00C4756F">
        <w:rPr>
          <w:rFonts w:ascii="Aptos" w:hAnsi="Aptos"/>
        </w:rPr>
        <w:t xml:space="preserve"> Canberra Matrix Submissions Management</w:t>
      </w:r>
      <w:r w:rsidR="00DC4681" w:rsidRPr="00C4756F">
        <w:rPr>
          <w:rFonts w:ascii="Aptos" w:hAnsi="Aptos"/>
          <w:noProof/>
        </w:rPr>
        <w:t xml:space="preserve"> </w:t>
      </w:r>
      <w:r w:rsidR="0066345F" w:rsidRPr="002F7F00">
        <w:rPr>
          <w:noProof/>
        </w:rPr>
        <w:drawing>
          <wp:inline distT="0" distB="0" distL="0" distR="0" wp14:anchorId="12D8B43B" wp14:editId="14B5D7AD">
            <wp:extent cx="5861019" cy="2484407"/>
            <wp:effectExtent l="0" t="0" r="6985" b="0"/>
            <wp:docPr id="1656622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2294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6817" cy="25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0D4C7" w14:textId="75451223" w:rsidR="00C4756F" w:rsidRPr="00C4756F" w:rsidRDefault="00D93763" w:rsidP="00D93763">
      <w:pPr>
        <w:spacing w:after="0"/>
        <w:rPr>
          <w:rFonts w:ascii="Aptos" w:hAnsi="Aptos"/>
        </w:rPr>
      </w:pPr>
      <w:r>
        <w:rPr>
          <w:rFonts w:ascii="Aptos" w:hAnsi="Aptos"/>
        </w:rPr>
        <w:t>ACT Nomination Application</w:t>
      </w:r>
      <w:r w:rsidR="00C4756F" w:rsidRPr="00C4756F">
        <w:rPr>
          <w:rFonts w:ascii="Aptos" w:hAnsi="Aptos"/>
        </w:rPr>
        <w:t xml:space="preserve"> Management</w:t>
      </w:r>
    </w:p>
    <w:p w14:paraId="53FB4965" w14:textId="23D1A3AC" w:rsidR="00C4756F" w:rsidRDefault="00C4756F" w:rsidP="00796D0E">
      <w:r w:rsidRPr="00C4756F">
        <w:rPr>
          <w:noProof/>
        </w:rPr>
        <w:drawing>
          <wp:inline distT="0" distB="0" distL="0" distR="0" wp14:anchorId="7ADE15E6" wp14:editId="70F367DE">
            <wp:extent cx="5793515" cy="2424023"/>
            <wp:effectExtent l="0" t="0" r="0" b="0"/>
            <wp:docPr id="1006597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9729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1662" cy="243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63BA2" w14:textId="26FD4DE5" w:rsidR="00D93763" w:rsidRPr="00C4756F" w:rsidRDefault="00D93763" w:rsidP="00D93763">
      <w:pPr>
        <w:spacing w:after="0"/>
        <w:rPr>
          <w:rFonts w:ascii="Aptos" w:hAnsi="Aptos"/>
        </w:rPr>
      </w:pPr>
      <w:r w:rsidRPr="00176061">
        <w:rPr>
          <w:noProof/>
        </w:rPr>
        <w:drawing>
          <wp:anchor distT="0" distB="0" distL="114300" distR="114300" simplePos="0" relativeHeight="251661824" behindDoc="0" locked="0" layoutInCell="1" allowOverlap="1" wp14:anchorId="6BFBB7FD" wp14:editId="326D79B7">
            <wp:simplePos x="0" y="0"/>
            <wp:positionH relativeFrom="column">
              <wp:posOffset>3810</wp:posOffset>
            </wp:positionH>
            <wp:positionV relativeFrom="paragraph">
              <wp:posOffset>321310</wp:posOffset>
            </wp:positionV>
            <wp:extent cx="5923280" cy="1880235"/>
            <wp:effectExtent l="0" t="0" r="1270" b="5715"/>
            <wp:wrapTopAndBottom/>
            <wp:docPr id="471096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9625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hAnsi="Aptos"/>
        </w:rPr>
        <w:t xml:space="preserve">Regional Certifying Body Support Application </w:t>
      </w:r>
      <w:r w:rsidRPr="00C4756F">
        <w:rPr>
          <w:rFonts w:ascii="Aptos" w:hAnsi="Aptos"/>
        </w:rPr>
        <w:t>Management</w:t>
      </w:r>
    </w:p>
    <w:p w14:paraId="4004EFFE" w14:textId="0FABFCC0" w:rsidR="004D2096" w:rsidRPr="009961D4" w:rsidRDefault="00BB5355">
      <w:pPr>
        <w:pStyle w:val="Heading1"/>
        <w:rPr>
          <w:rFonts w:ascii="Aptos" w:hAnsi="Aptos"/>
        </w:rPr>
      </w:pPr>
      <w:r w:rsidRPr="009961D4">
        <w:rPr>
          <w:rFonts w:ascii="Aptos" w:hAnsi="Aptos"/>
        </w:rPr>
        <w:lastRenderedPageBreak/>
        <w:t>Support Information</w:t>
      </w:r>
    </w:p>
    <w:p w14:paraId="1877B89F" w14:textId="2A46938E" w:rsidR="004D2096" w:rsidRPr="009961D4" w:rsidRDefault="00BB5355">
      <w:pPr>
        <w:rPr>
          <w:rFonts w:ascii="Aptos" w:hAnsi="Aptos"/>
        </w:rPr>
      </w:pPr>
      <w:r w:rsidRPr="009961D4">
        <w:rPr>
          <w:rFonts w:ascii="Aptos" w:hAnsi="Aptos"/>
        </w:rPr>
        <w:t xml:space="preserve">Email: </w:t>
      </w:r>
      <w:r w:rsidR="00014020">
        <w:rPr>
          <w:rFonts w:ascii="Aptos" w:hAnsi="Aptos"/>
        </w:rPr>
        <w:t>migration@act.gov.au</w:t>
      </w:r>
    </w:p>
    <w:p w14:paraId="43F25AF7" w14:textId="07E92039" w:rsidR="004D2096" w:rsidRPr="009961D4" w:rsidRDefault="00BB5355">
      <w:pPr>
        <w:rPr>
          <w:rFonts w:ascii="Aptos" w:hAnsi="Aptos"/>
        </w:rPr>
      </w:pPr>
      <w:r w:rsidRPr="009961D4">
        <w:rPr>
          <w:rFonts w:ascii="Aptos" w:hAnsi="Aptos"/>
        </w:rPr>
        <w:t>Phone:</w:t>
      </w:r>
      <w:r w:rsidR="005233CB" w:rsidRPr="005233CB">
        <w:t xml:space="preserve"> </w:t>
      </w:r>
      <w:r w:rsidR="005233CB" w:rsidRPr="005233CB">
        <w:rPr>
          <w:rFonts w:ascii="Aptos" w:hAnsi="Aptos"/>
        </w:rPr>
        <w:t>+61 2 6207 0517</w:t>
      </w:r>
    </w:p>
    <w:p w14:paraId="4398A034" w14:textId="33B29C3E" w:rsidR="004D2096" w:rsidRPr="009961D4" w:rsidRDefault="00BB5355">
      <w:pPr>
        <w:rPr>
          <w:rFonts w:ascii="Aptos" w:hAnsi="Aptos"/>
        </w:rPr>
      </w:pPr>
      <w:r w:rsidRPr="009961D4">
        <w:rPr>
          <w:rFonts w:ascii="Aptos" w:hAnsi="Aptos"/>
        </w:rPr>
        <w:t xml:space="preserve">Hours of Operation: </w:t>
      </w:r>
      <w:r w:rsidR="00796D0E">
        <w:rPr>
          <w:rFonts w:ascii="Aptos" w:hAnsi="Aptos"/>
        </w:rPr>
        <w:t>9</w:t>
      </w:r>
      <w:r w:rsidR="005233CB">
        <w:rPr>
          <w:rFonts w:ascii="Aptos" w:hAnsi="Aptos"/>
        </w:rPr>
        <w:t xml:space="preserve"> AM – </w:t>
      </w:r>
      <w:r w:rsidR="00796D0E">
        <w:rPr>
          <w:rFonts w:ascii="Aptos" w:hAnsi="Aptos"/>
        </w:rPr>
        <w:t>4</w:t>
      </w:r>
      <w:r w:rsidR="005233CB">
        <w:rPr>
          <w:rFonts w:ascii="Aptos" w:hAnsi="Aptos"/>
        </w:rPr>
        <w:t xml:space="preserve"> PM (AEST)</w:t>
      </w:r>
      <w:r w:rsidR="00796D0E">
        <w:rPr>
          <w:rFonts w:ascii="Aptos" w:hAnsi="Aptos"/>
        </w:rPr>
        <w:t xml:space="preserve"> in August 2026. Normal hours of operation are 10 AM to 12 PM (AEST)</w:t>
      </w:r>
    </w:p>
    <w:p w14:paraId="5146C900" w14:textId="77777777" w:rsidR="004D2096" w:rsidRPr="006B18F6" w:rsidRDefault="00BB5355">
      <w:pPr>
        <w:rPr>
          <w:rFonts w:ascii="Aptos" w:hAnsi="Aptos"/>
          <w:lang w:val="nl-NL"/>
        </w:rPr>
      </w:pPr>
      <w:r w:rsidRPr="006B18F6">
        <w:rPr>
          <w:rFonts w:ascii="Aptos" w:hAnsi="Aptos"/>
          <w:lang w:val="nl-NL"/>
        </w:rPr>
        <w:t>Website: https://www.act.gov.au/migration</w:t>
      </w:r>
    </w:p>
    <w:sectPr w:rsidR="004D2096" w:rsidRPr="006B18F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0306359">
    <w:abstractNumId w:val="8"/>
  </w:num>
  <w:num w:numId="2" w16cid:durableId="485441982">
    <w:abstractNumId w:val="6"/>
  </w:num>
  <w:num w:numId="3" w16cid:durableId="946930145">
    <w:abstractNumId w:val="5"/>
  </w:num>
  <w:num w:numId="4" w16cid:durableId="1398211072">
    <w:abstractNumId w:val="4"/>
  </w:num>
  <w:num w:numId="5" w16cid:durableId="2060860059">
    <w:abstractNumId w:val="7"/>
  </w:num>
  <w:num w:numId="6" w16cid:durableId="1079794481">
    <w:abstractNumId w:val="3"/>
  </w:num>
  <w:num w:numId="7" w16cid:durableId="1877934682">
    <w:abstractNumId w:val="2"/>
  </w:num>
  <w:num w:numId="8" w16cid:durableId="610094670">
    <w:abstractNumId w:val="1"/>
  </w:num>
  <w:num w:numId="9" w16cid:durableId="46670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020"/>
    <w:rsid w:val="00034616"/>
    <w:rsid w:val="0006063C"/>
    <w:rsid w:val="0006655C"/>
    <w:rsid w:val="00111C17"/>
    <w:rsid w:val="0015074B"/>
    <w:rsid w:val="001A6A8A"/>
    <w:rsid w:val="001E3298"/>
    <w:rsid w:val="0029639D"/>
    <w:rsid w:val="00303CB6"/>
    <w:rsid w:val="00326F90"/>
    <w:rsid w:val="003A7B02"/>
    <w:rsid w:val="00460B49"/>
    <w:rsid w:val="004D2096"/>
    <w:rsid w:val="004D6EDE"/>
    <w:rsid w:val="005233CB"/>
    <w:rsid w:val="00537260"/>
    <w:rsid w:val="0058729B"/>
    <w:rsid w:val="00615009"/>
    <w:rsid w:val="006169B2"/>
    <w:rsid w:val="00616F75"/>
    <w:rsid w:val="0066345F"/>
    <w:rsid w:val="00663E38"/>
    <w:rsid w:val="006B18F6"/>
    <w:rsid w:val="006D7FB7"/>
    <w:rsid w:val="0073443D"/>
    <w:rsid w:val="00796D0E"/>
    <w:rsid w:val="008167D2"/>
    <w:rsid w:val="008449CA"/>
    <w:rsid w:val="009961D4"/>
    <w:rsid w:val="00AA1D8D"/>
    <w:rsid w:val="00AB6F9E"/>
    <w:rsid w:val="00B47730"/>
    <w:rsid w:val="00B72B30"/>
    <w:rsid w:val="00BB5355"/>
    <w:rsid w:val="00BE3D4A"/>
    <w:rsid w:val="00C052A1"/>
    <w:rsid w:val="00C4756F"/>
    <w:rsid w:val="00C6752F"/>
    <w:rsid w:val="00C75AC8"/>
    <w:rsid w:val="00CB0664"/>
    <w:rsid w:val="00D234A6"/>
    <w:rsid w:val="00D935E1"/>
    <w:rsid w:val="00D93763"/>
    <w:rsid w:val="00DC4681"/>
    <w:rsid w:val="00E57B30"/>
    <w:rsid w:val="00F224B7"/>
    <w:rsid w:val="00FC693F"/>
    <w:rsid w:val="00F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B7F5B4E-C485-4835-8801-0EC92FE5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233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yperlink" Target="https://support.microsoft.com/en-us/authenticator/back-up-your-accounts-in-microsoft-authenticato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ae52181e-45ba-4642-be37-6e2977a64dc7" xsi:nil="true"/>
    <lcf76f155ced4ddcb4097134ff3c332f xmlns="ae52181e-45ba-4642-be37-6e2977a64dc7">
      <Terms xmlns="http://schemas.microsoft.com/office/infopath/2007/PartnerControls"/>
    </lcf76f155ced4ddcb4097134ff3c332f>
    <TaxCatchAll xmlns="8e2dc320-7011-4074-b87a-b9707488b51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F46962B042546833E5A6D889BA6E5" ma:contentTypeVersion="19" ma:contentTypeDescription="Create a new document." ma:contentTypeScope="" ma:versionID="00e7ce544dacb2378fad88d45c42d300">
  <xsd:schema xmlns:xsd="http://www.w3.org/2001/XMLSchema" xmlns:xs="http://www.w3.org/2001/XMLSchema" xmlns:p="http://schemas.microsoft.com/office/2006/metadata/properties" xmlns:ns2="ae52181e-45ba-4642-be37-6e2977a64dc7" xmlns:ns3="8e2dc320-7011-4074-b87a-b9707488b512" targetNamespace="http://schemas.microsoft.com/office/2006/metadata/properties" ma:root="true" ma:fieldsID="5d2b3b8387156cd3a6665cab14361e76" ns2:_="" ns3:_="">
    <xsd:import namespace="ae52181e-45ba-4642-be37-6e2977a64dc7"/>
    <xsd:import namespace="8e2dc320-7011-4074-b87a-b9707488b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181e-45ba-4642-be37-6e2977a64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dc320-7011-4074-b87a-b9707488b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25b2b4a-d305-4da1-bdb4-671084df261c}" ma:internalName="TaxCatchAll" ma:showField="CatchAllData" ma:web="8e2dc320-7011-4074-b87a-b9707488b5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D0163-3AA3-4721-B87A-E0499B6E3D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31096-64E6-44D6-9C2C-9DE7CF8D96A6}">
  <ds:schemaRefs>
    <ds:schemaRef ds:uri="http://schemas.microsoft.com/office/2006/metadata/properties"/>
    <ds:schemaRef ds:uri="http://schemas.microsoft.com/office/infopath/2007/PartnerControls"/>
    <ds:schemaRef ds:uri="ae52181e-45ba-4642-be37-6e2977a64dc7"/>
    <ds:schemaRef ds:uri="8e2dc320-7011-4074-b87a-b9707488b512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08A3A2-4606-47D7-A1AE-E9A456B7D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181e-45ba-4642-be37-6e2977a64dc7"/>
    <ds:schemaRef ds:uri="8e2dc320-7011-4074-b87a-b9707488b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Migration Application Portal - Guide to Account Creation</dc:title>
  <dc:subject/>
  <dc:creator>ACT Government</dc:creator>
  <cp:keywords/>
  <dc:description>generated by python-docx</dc:description>
  <cp:lastModifiedBy>Fitzgibbon, Kathleen</cp:lastModifiedBy>
  <cp:revision>7</cp:revision>
  <dcterms:created xsi:type="dcterms:W3CDTF">2026-07-22T06:10:00Z</dcterms:created>
  <dcterms:modified xsi:type="dcterms:W3CDTF">2026-07-30T08:14:00Z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2026-07-21T23:57:39Z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8a69dbf1-2163-4b80-97df-b039afe33fbd</vt:lpwstr>
  </property>
  <property fmtid="{D5CDD505-2E9C-101B-9397-08002B2CF9AE}" pid="8" name="MSIP_Label_69af8531-eb46-4968-8cb3-105d2f5ea87e_ContentBits">
    <vt:lpwstr>0</vt:lpwstr>
  </property>
  <property fmtid="{D5CDD505-2E9C-101B-9397-08002B2CF9AE}" pid="9" name="ContentTypeId">
    <vt:lpwstr>0x01010011BF46962B042546833E5A6D889BA6E5</vt:lpwstr>
  </property>
  <property fmtid="{D5CDD505-2E9C-101B-9397-08002B2CF9AE}" pid="10" name="MediaServiceImageTags">
    <vt:lpwstr/>
  </property>
</Properties>
</file>