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9B52BB" w:rsidRDefault="001240D2" w:rsidP="009B52BB">
      <w:pPr>
        <w:rPr>
          <w:rFonts w:asciiTheme="minorHAnsi" w:hAnsiTheme="minorHAnsi"/>
        </w:rPr>
      </w:pPr>
    </w:p>
    <w:p w:rsidR="009244ED" w:rsidRPr="009244ED" w:rsidRDefault="009244ED" w:rsidP="009244ED">
      <w:pPr>
        <w:pStyle w:val="DefenceNormal"/>
        <w:rPr>
          <w:rFonts w:asciiTheme="minorHAnsi" w:hAnsiTheme="minorHAnsi"/>
          <w:i/>
        </w:rPr>
      </w:pPr>
      <w:r w:rsidRPr="009244ED">
        <w:rPr>
          <w:rFonts w:asciiTheme="minorHAnsi" w:hAnsiTheme="minorHAnsi"/>
        </w:rPr>
        <w:t xml:space="preserve">To: </w:t>
      </w:r>
      <w:r w:rsidRPr="009244ED">
        <w:rPr>
          <w:rFonts w:asciiTheme="minorHAnsi" w:hAnsiTheme="minorHAnsi"/>
          <w:color w:val="FF0000"/>
        </w:rPr>
        <w:t>[Insert name and ABN of Consultant]</w:t>
      </w:r>
    </w:p>
    <w:p w:rsidR="009244ED" w:rsidRPr="009244ED" w:rsidRDefault="009244ED" w:rsidP="009244ED">
      <w:pPr>
        <w:pStyle w:val="DefenceNormal"/>
        <w:rPr>
          <w:rFonts w:asciiTheme="minorHAnsi" w:hAnsiTheme="minorHAnsi"/>
        </w:rPr>
      </w:pPr>
    </w:p>
    <w:p w:rsidR="009244ED" w:rsidRPr="009244ED" w:rsidRDefault="009244ED" w:rsidP="009244ED">
      <w:pPr>
        <w:pStyle w:val="DefenceNormal"/>
        <w:jc w:val="center"/>
        <w:rPr>
          <w:rFonts w:asciiTheme="minorHAnsi" w:hAnsiTheme="minorHAnsi"/>
          <w:b/>
        </w:rPr>
      </w:pPr>
      <w:r w:rsidRPr="009244ED">
        <w:rPr>
          <w:rFonts w:asciiTheme="minorHAnsi" w:hAnsiTheme="minorHAnsi"/>
          <w:b/>
          <w:color w:val="FF0000"/>
        </w:rPr>
        <w:t>[Insert name/description of Contract]</w:t>
      </w:r>
      <w:r w:rsidRPr="009244ED">
        <w:rPr>
          <w:rFonts w:asciiTheme="minorHAnsi" w:hAnsiTheme="minorHAnsi"/>
          <w:b/>
          <w:i/>
        </w:rPr>
        <w:t xml:space="preserve"> </w:t>
      </w:r>
      <w:r w:rsidR="006352A0">
        <w:rPr>
          <w:rFonts w:asciiTheme="minorHAnsi" w:hAnsiTheme="minorHAnsi"/>
          <w:b/>
        </w:rPr>
        <w:t xml:space="preserve">(DSC-ACT-2013) </w:t>
      </w:r>
      <w:r w:rsidRPr="009244ED">
        <w:rPr>
          <w:rFonts w:asciiTheme="minorHAnsi" w:hAnsiTheme="minorHAnsi"/>
          <w:b/>
        </w:rPr>
        <w:t>(</w:t>
      </w:r>
      <w:r w:rsidR="006352A0">
        <w:rPr>
          <w:rFonts w:asciiTheme="minorHAnsi" w:hAnsiTheme="minorHAnsi"/>
          <w:b/>
        </w:rPr>
        <w:t>“</w:t>
      </w:r>
      <w:r w:rsidRPr="009244ED">
        <w:rPr>
          <w:rFonts w:asciiTheme="minorHAnsi" w:hAnsiTheme="minorHAnsi"/>
          <w:b/>
        </w:rPr>
        <w:t>Contract</w:t>
      </w:r>
      <w:r w:rsidR="006352A0">
        <w:rPr>
          <w:rFonts w:asciiTheme="minorHAnsi" w:hAnsiTheme="minorHAnsi"/>
          <w:b/>
        </w:rPr>
        <w:t>”</w:t>
      </w:r>
      <w:r w:rsidRPr="009244ED">
        <w:rPr>
          <w:rFonts w:asciiTheme="minorHAnsi" w:hAnsiTheme="minorHAnsi"/>
          <w:b/>
        </w:rPr>
        <w:t>)</w:t>
      </w:r>
    </w:p>
    <w:p w:rsidR="009244ED" w:rsidRPr="009244ED" w:rsidRDefault="009244ED" w:rsidP="009244ED">
      <w:pPr>
        <w:pStyle w:val="DefenceNormal"/>
        <w:jc w:val="center"/>
        <w:rPr>
          <w:rFonts w:asciiTheme="minorHAnsi" w:hAnsiTheme="minorHAnsi"/>
        </w:rPr>
      </w:pPr>
      <w:r w:rsidRPr="009244ED">
        <w:rPr>
          <w:rFonts w:asciiTheme="minorHAnsi" w:hAnsiTheme="minorHAnsi"/>
          <w:b/>
        </w:rPr>
        <w:t>RESPONSE TO NOTICE OF EXPIRY, CANCELLATION OR RESCISSION OF INSURANCE POLICY</w:t>
      </w:r>
    </w:p>
    <w:p w:rsidR="009244ED" w:rsidRPr="009244ED" w:rsidRDefault="009244ED" w:rsidP="009244ED">
      <w:pPr>
        <w:pStyle w:val="DefenceNormal"/>
        <w:jc w:val="center"/>
        <w:rPr>
          <w:rFonts w:asciiTheme="minorHAnsi" w:hAnsiTheme="minorHAnsi"/>
        </w:rPr>
      </w:pPr>
      <w:r w:rsidRPr="009244ED">
        <w:rPr>
          <w:rFonts w:asciiTheme="minorHAnsi" w:hAnsiTheme="minorHAnsi"/>
          <w:b/>
        </w:rPr>
        <w:t>Clause 5.1(d)(</w:t>
      </w:r>
      <w:proofErr w:type="spellStart"/>
      <w:r w:rsidRPr="009244ED">
        <w:rPr>
          <w:rFonts w:asciiTheme="minorHAnsi" w:hAnsiTheme="minorHAnsi"/>
          <w:b/>
        </w:rPr>
        <w:t>i</w:t>
      </w:r>
      <w:proofErr w:type="spellEnd"/>
      <w:r w:rsidRPr="009244ED">
        <w:rPr>
          <w:rFonts w:asciiTheme="minorHAnsi" w:hAnsiTheme="minorHAnsi"/>
          <w:b/>
        </w:rPr>
        <w:t>)</w:t>
      </w:r>
    </w:p>
    <w:p w:rsidR="009244ED" w:rsidRPr="009244ED" w:rsidRDefault="009244ED" w:rsidP="009244ED">
      <w:pPr>
        <w:pStyle w:val="DefenceNormal"/>
        <w:rPr>
          <w:rFonts w:asciiTheme="minorHAnsi" w:hAnsiTheme="minorHAnsi"/>
        </w:rPr>
      </w:pPr>
    </w:p>
    <w:p w:rsidR="009244ED" w:rsidRPr="009244ED" w:rsidRDefault="009244ED" w:rsidP="009244ED">
      <w:pPr>
        <w:pStyle w:val="DefenceNormal"/>
        <w:rPr>
          <w:rFonts w:asciiTheme="minorHAnsi" w:hAnsiTheme="minorHAnsi"/>
        </w:rPr>
      </w:pPr>
      <w:r w:rsidRPr="009244ED">
        <w:rPr>
          <w:rFonts w:asciiTheme="minorHAnsi" w:hAnsiTheme="minorHAnsi"/>
        </w:rPr>
        <w:t>The Contract Administrator refers to the Consultant's notice under clause 5.1(d)(</w:t>
      </w:r>
      <w:proofErr w:type="spellStart"/>
      <w:r w:rsidRPr="009244ED">
        <w:rPr>
          <w:rFonts w:asciiTheme="minorHAnsi" w:hAnsiTheme="minorHAnsi"/>
        </w:rPr>
        <w:t>i</w:t>
      </w:r>
      <w:proofErr w:type="spellEnd"/>
      <w:r w:rsidRPr="009244ED">
        <w:rPr>
          <w:rFonts w:asciiTheme="minorHAnsi" w:hAnsiTheme="minorHAnsi"/>
        </w:rPr>
        <w:t xml:space="preserve">) of the Contract dated </w:t>
      </w:r>
      <w:r w:rsidRPr="009244ED">
        <w:rPr>
          <w:rFonts w:asciiTheme="minorHAnsi" w:hAnsiTheme="minorHAnsi"/>
          <w:color w:val="FF0000"/>
        </w:rPr>
        <w:t>[insert date of notice]</w:t>
      </w:r>
      <w:r w:rsidR="002A3FA4">
        <w:rPr>
          <w:rFonts w:asciiTheme="minorHAnsi" w:hAnsiTheme="minorHAnsi"/>
        </w:rPr>
        <w:t>.</w:t>
      </w:r>
    </w:p>
    <w:p w:rsidR="009244ED" w:rsidRPr="009244ED" w:rsidRDefault="009244ED" w:rsidP="009244ED">
      <w:pPr>
        <w:pStyle w:val="DefenceNormal"/>
        <w:rPr>
          <w:rFonts w:asciiTheme="minorHAnsi" w:hAnsiTheme="minorHAnsi"/>
        </w:rPr>
      </w:pPr>
      <w:r w:rsidRPr="009244ED">
        <w:rPr>
          <w:rFonts w:asciiTheme="minorHAnsi" w:hAnsiTheme="minorHAnsi"/>
        </w:rPr>
        <w:t>In accordance with clause 5.4(d)(</w:t>
      </w:r>
      <w:proofErr w:type="spellStart"/>
      <w:r w:rsidRPr="009244ED">
        <w:rPr>
          <w:rFonts w:asciiTheme="minorHAnsi" w:hAnsiTheme="minorHAnsi"/>
        </w:rPr>
        <w:t>i</w:t>
      </w:r>
      <w:proofErr w:type="spellEnd"/>
      <w:r w:rsidRPr="009244ED">
        <w:rPr>
          <w:rFonts w:asciiTheme="minorHAnsi" w:hAnsiTheme="minorHAnsi"/>
        </w:rPr>
        <w:t>) of the Contract, the Consultant's proposed replacement insurance is</w:t>
      </w:r>
    </w:p>
    <w:p w:rsidR="009244ED" w:rsidRPr="009244ED" w:rsidRDefault="009244ED" w:rsidP="009244ED">
      <w:pPr>
        <w:pStyle w:val="DefenceNormal"/>
        <w:ind w:left="1440" w:hanging="1440"/>
        <w:rPr>
          <w:rFonts w:asciiTheme="minorHAnsi" w:hAnsiTheme="minorHAnsi"/>
          <w:i/>
        </w:rPr>
      </w:pPr>
      <w:r w:rsidRPr="009244ED">
        <w:rPr>
          <w:rFonts w:asciiTheme="minorHAnsi" w:hAnsiTheme="minorHAnsi"/>
          <w:color w:val="FF0000"/>
        </w:rPr>
        <w:t>[Option 1]</w:t>
      </w:r>
      <w:r w:rsidRPr="009244ED">
        <w:rPr>
          <w:rFonts w:asciiTheme="minorHAnsi" w:hAnsiTheme="minorHAnsi"/>
          <w:i/>
        </w:rPr>
        <w:t xml:space="preserve"> </w:t>
      </w:r>
      <w:r w:rsidRPr="009244ED">
        <w:rPr>
          <w:rFonts w:asciiTheme="minorHAnsi" w:hAnsiTheme="minorHAnsi"/>
          <w:i/>
        </w:rPr>
        <w:tab/>
      </w:r>
      <w:r w:rsidRPr="009244ED">
        <w:rPr>
          <w:rFonts w:asciiTheme="minorHAnsi" w:hAnsiTheme="minorHAnsi"/>
        </w:rPr>
        <w:t>acceptable.</w:t>
      </w:r>
    </w:p>
    <w:p w:rsidR="009244ED" w:rsidRPr="009244ED" w:rsidRDefault="009244ED" w:rsidP="009244ED">
      <w:pPr>
        <w:pStyle w:val="DefenceNormal"/>
        <w:rPr>
          <w:rFonts w:asciiTheme="minorHAnsi" w:hAnsiTheme="minorHAnsi"/>
          <w:color w:val="FF0000"/>
        </w:rPr>
      </w:pPr>
      <w:r w:rsidRPr="009244ED">
        <w:rPr>
          <w:rFonts w:asciiTheme="minorHAnsi" w:hAnsiTheme="minorHAnsi"/>
          <w:color w:val="FF0000"/>
        </w:rPr>
        <w:t>[OR]</w:t>
      </w:r>
    </w:p>
    <w:p w:rsidR="009244ED" w:rsidRPr="002A3FA4" w:rsidRDefault="009244ED" w:rsidP="009244ED">
      <w:pPr>
        <w:pStyle w:val="DefenceNormal"/>
        <w:ind w:left="1440" w:hanging="1440"/>
        <w:rPr>
          <w:rFonts w:asciiTheme="minorHAnsi" w:hAnsiTheme="minorHAnsi"/>
        </w:rPr>
      </w:pPr>
      <w:r w:rsidRPr="009244ED">
        <w:rPr>
          <w:rFonts w:asciiTheme="minorHAnsi" w:hAnsiTheme="minorHAnsi"/>
          <w:color w:val="FF0000"/>
        </w:rPr>
        <w:t>[Option 2]</w:t>
      </w:r>
      <w:r w:rsidRPr="009244ED">
        <w:rPr>
          <w:rFonts w:asciiTheme="minorHAnsi" w:hAnsiTheme="minorHAnsi"/>
          <w:i/>
        </w:rPr>
        <w:tab/>
      </w:r>
      <w:r w:rsidRPr="009244ED">
        <w:rPr>
          <w:rFonts w:asciiTheme="minorHAnsi" w:hAnsiTheme="minorHAnsi"/>
        </w:rPr>
        <w:t>not accepta</w:t>
      </w:r>
      <w:r w:rsidRPr="002A3FA4">
        <w:rPr>
          <w:rFonts w:asciiTheme="minorHAnsi" w:hAnsiTheme="minorHAnsi"/>
        </w:rPr>
        <w:t xml:space="preserve">ble.  The </w:t>
      </w:r>
      <w:r w:rsidRPr="002A3FA4">
        <w:rPr>
          <w:rFonts w:asciiTheme="minorHAnsi" w:hAnsiTheme="minorHAnsi"/>
          <w:color w:val="FF0000"/>
        </w:rPr>
        <w:t>[reason/reasons]</w:t>
      </w:r>
      <w:r w:rsidRPr="002A3FA4">
        <w:rPr>
          <w:rFonts w:asciiTheme="minorHAnsi" w:hAnsiTheme="minorHAnsi"/>
        </w:rPr>
        <w:t xml:space="preserve"> that the proposed replacement insurance is not acceptable </w:t>
      </w:r>
      <w:r w:rsidRPr="002A3FA4">
        <w:rPr>
          <w:rFonts w:asciiTheme="minorHAnsi" w:hAnsiTheme="minorHAnsi"/>
          <w:color w:val="FF0000"/>
        </w:rPr>
        <w:t>[is/are]</w:t>
      </w:r>
      <w:r w:rsidRPr="002A3FA4">
        <w:rPr>
          <w:rFonts w:asciiTheme="minorHAnsi" w:hAnsiTheme="minorHAnsi"/>
        </w:rPr>
        <w:t xml:space="preserve"> as follows: </w:t>
      </w:r>
    </w:p>
    <w:p w:rsidR="009244ED" w:rsidRPr="002A3FA4" w:rsidRDefault="009244ED" w:rsidP="009244ED">
      <w:pPr>
        <w:pStyle w:val="DefenceNormal"/>
        <w:ind w:left="1440"/>
        <w:rPr>
          <w:rFonts w:asciiTheme="minorHAnsi" w:hAnsiTheme="minorHAnsi"/>
        </w:rPr>
      </w:pPr>
      <w:r w:rsidRPr="002A3FA4">
        <w:rPr>
          <w:rFonts w:asciiTheme="minorHAnsi" w:hAnsiTheme="minorHAnsi"/>
          <w:color w:val="FF0000"/>
        </w:rPr>
        <w:t>[Insert reason/reasons why replacement insurance not acceptable]</w:t>
      </w:r>
      <w:r w:rsidRPr="002A3FA4">
        <w:rPr>
          <w:rFonts w:asciiTheme="minorHAnsi" w:hAnsiTheme="minorHAnsi"/>
        </w:rPr>
        <w:t>.</w:t>
      </w:r>
    </w:p>
    <w:p w:rsidR="009244ED" w:rsidRPr="009244ED" w:rsidRDefault="009244ED" w:rsidP="009244ED">
      <w:pPr>
        <w:pStyle w:val="DefenceNormal"/>
        <w:rPr>
          <w:rFonts w:asciiTheme="minorHAnsi" w:hAnsiTheme="minorHAnsi"/>
        </w:rPr>
      </w:pPr>
    </w:p>
    <w:p w:rsidR="009244ED" w:rsidRPr="009244ED" w:rsidRDefault="009244ED" w:rsidP="009244ED">
      <w:pPr>
        <w:pStyle w:val="DefenceNormal"/>
        <w:rPr>
          <w:rFonts w:asciiTheme="minorHAnsi" w:hAnsiTheme="minorHAnsi"/>
          <w:color w:val="FF0000"/>
        </w:rPr>
      </w:pPr>
      <w:r w:rsidRPr="009244ED">
        <w:rPr>
          <w:rFonts w:asciiTheme="minorHAnsi" w:hAnsiTheme="minorHAnsi"/>
          <w:color w:val="FF0000"/>
        </w:rPr>
        <w:t>[Signature]</w:t>
      </w:r>
    </w:p>
    <w:p w:rsidR="009244ED" w:rsidRPr="009244ED" w:rsidRDefault="009244ED" w:rsidP="009244ED">
      <w:pPr>
        <w:pStyle w:val="DefenceNormal"/>
        <w:rPr>
          <w:rFonts w:asciiTheme="minorHAnsi" w:hAnsiTheme="minorHAnsi"/>
        </w:rPr>
      </w:pPr>
      <w:r w:rsidRPr="009244ED">
        <w:rPr>
          <w:rFonts w:asciiTheme="minorHAnsi" w:hAnsiTheme="minorHAnsi"/>
        </w:rPr>
        <w:t>Contract Administrator</w:t>
      </w:r>
    </w:p>
    <w:p w:rsidR="009B52BB" w:rsidRPr="006352A0" w:rsidRDefault="009244ED" w:rsidP="006352A0">
      <w:pPr>
        <w:pStyle w:val="DefenceNormal"/>
        <w:rPr>
          <w:rFonts w:asciiTheme="minorHAnsi" w:hAnsiTheme="minorHAnsi"/>
          <w:color w:val="FF0000"/>
        </w:rPr>
      </w:pPr>
      <w:r w:rsidRPr="009244ED">
        <w:rPr>
          <w:rFonts w:asciiTheme="minorHAnsi" w:hAnsiTheme="minorHAnsi"/>
          <w:color w:val="FF0000"/>
        </w:rPr>
        <w:t>[Insert date]</w:t>
      </w:r>
    </w:p>
    <w:sectPr w:rsidR="009B52BB" w:rsidRPr="006352A0" w:rsidSect="0008215E">
      <w:headerReference w:type="default" r:id="rId7"/>
      <w:foot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0D2" w:rsidRPr="001240D2" w:rsidRDefault="001240D2" w:rsidP="001240D2">
    <w:pPr>
      <w:spacing w:after="0"/>
      <w:rPr>
        <w:rFonts w:ascii="Calibri" w:hAnsi="Calibri"/>
        <w:b/>
        <w:bCs/>
        <w:sz w:val="18"/>
        <w:szCs w:val="18"/>
        <w:lang w:val="it-IT" w:eastAsia="en-AU"/>
      </w:rPr>
    </w:pPr>
  </w:p>
  <w:p w:rsidR="001240D2" w:rsidRDefault="001240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2A0" w:rsidRDefault="006352A0" w:rsidP="006352A0">
    <w:pPr>
      <w:pStyle w:val="Header"/>
      <w:rPr>
        <w:rFonts w:asciiTheme="minorHAnsi" w:hAnsiTheme="minorHAnsi"/>
        <w:color w:val="FF0000"/>
      </w:rPr>
    </w:pPr>
  </w:p>
  <w:p w:rsidR="0008215E" w:rsidRPr="006352A0" w:rsidRDefault="006352A0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use by the Contract Administrator.  Any text in red is to be completed by the drafter.  </w:t>
    </w:r>
    <w:r w:rsidR="002A3FA4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1240D2" w:rsidRDefault="001240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3FA4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20B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2A0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4BE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41AB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2014-02-28T05:15:00Z</dcterms:created>
  <dcterms:modified xsi:type="dcterms:W3CDTF">2014-03-03T01:58:00Z</dcterms:modified>
</cp:coreProperties>
</file>