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8F2E6D" w:rsidRDefault="001240D2" w:rsidP="009B52BB">
      <w:pPr>
        <w:rPr>
          <w:rFonts w:asciiTheme="minorHAnsi" w:hAnsiTheme="minorHAnsi"/>
        </w:rPr>
      </w:pPr>
    </w:p>
    <w:p w:rsidR="00CB4B2E" w:rsidRPr="008F2E6D" w:rsidRDefault="00CB4B2E" w:rsidP="00CB4B2E">
      <w:pPr>
        <w:pStyle w:val="DefenceNormal"/>
        <w:rPr>
          <w:rFonts w:asciiTheme="minorHAnsi" w:hAnsiTheme="minorHAnsi"/>
          <w:iCs/>
          <w:color w:val="FF0000"/>
        </w:rPr>
      </w:pPr>
      <w:r w:rsidRPr="008F2E6D">
        <w:rPr>
          <w:rFonts w:asciiTheme="minorHAnsi" w:hAnsiTheme="minorHAnsi"/>
        </w:rPr>
        <w:t xml:space="preserve">To:  </w:t>
      </w:r>
      <w:r w:rsidRPr="008F2E6D">
        <w:rPr>
          <w:rFonts w:asciiTheme="minorHAnsi" w:hAnsiTheme="minorHAnsi"/>
          <w:iCs/>
          <w:color w:val="FF0000"/>
        </w:rPr>
        <w:t>[Insert name and ABN of Consultant]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  <w:b/>
          <w:bCs/>
        </w:rPr>
      </w:pPr>
    </w:p>
    <w:p w:rsidR="00CB4B2E" w:rsidRPr="008F2E6D" w:rsidRDefault="00CB4B2E" w:rsidP="00CB4B2E">
      <w:pPr>
        <w:pStyle w:val="DefenceNormal"/>
        <w:jc w:val="center"/>
        <w:rPr>
          <w:rFonts w:asciiTheme="minorHAnsi" w:hAnsiTheme="minorHAnsi"/>
          <w:b/>
          <w:bCs/>
        </w:rPr>
      </w:pPr>
      <w:r w:rsidRPr="008F2E6D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8F2E6D">
        <w:rPr>
          <w:rFonts w:asciiTheme="minorHAnsi" w:hAnsiTheme="minorHAnsi"/>
          <w:b/>
          <w:bCs/>
          <w:iCs/>
        </w:rPr>
        <w:t xml:space="preserve"> </w:t>
      </w:r>
      <w:r w:rsidR="00C21F04">
        <w:rPr>
          <w:rFonts w:asciiTheme="minorHAnsi" w:hAnsiTheme="minorHAnsi"/>
          <w:b/>
          <w:bCs/>
          <w:iCs/>
        </w:rPr>
        <w:t xml:space="preserve">(DSC-ACT-2013) </w:t>
      </w:r>
      <w:r w:rsidRPr="008F2E6D">
        <w:rPr>
          <w:rFonts w:asciiTheme="minorHAnsi" w:hAnsiTheme="minorHAnsi"/>
          <w:b/>
          <w:bCs/>
          <w:iCs/>
        </w:rPr>
        <w:t>(</w:t>
      </w:r>
      <w:r w:rsidR="00C21F04">
        <w:rPr>
          <w:rFonts w:asciiTheme="minorHAnsi" w:hAnsiTheme="minorHAnsi"/>
          <w:b/>
          <w:bCs/>
          <w:iCs/>
        </w:rPr>
        <w:t>“</w:t>
      </w:r>
      <w:r w:rsidRPr="008F2E6D">
        <w:rPr>
          <w:rFonts w:asciiTheme="minorHAnsi" w:hAnsiTheme="minorHAnsi"/>
          <w:b/>
          <w:bCs/>
          <w:iCs/>
        </w:rPr>
        <w:t>Contract</w:t>
      </w:r>
      <w:r w:rsidR="00C21F04">
        <w:rPr>
          <w:rFonts w:asciiTheme="minorHAnsi" w:hAnsiTheme="minorHAnsi"/>
          <w:b/>
          <w:bCs/>
          <w:iCs/>
        </w:rPr>
        <w:t>”</w:t>
      </w:r>
      <w:r w:rsidRPr="008F2E6D">
        <w:rPr>
          <w:rFonts w:asciiTheme="minorHAnsi" w:hAnsiTheme="minorHAnsi"/>
          <w:b/>
          <w:bCs/>
          <w:iCs/>
        </w:rPr>
        <w:t>)</w:t>
      </w:r>
    </w:p>
    <w:p w:rsidR="00CB4B2E" w:rsidRPr="008F2E6D" w:rsidRDefault="00CB4B2E" w:rsidP="00CB4B2E">
      <w:pPr>
        <w:pStyle w:val="DefenceNormal"/>
        <w:jc w:val="center"/>
        <w:rPr>
          <w:rFonts w:asciiTheme="minorHAnsi" w:hAnsiTheme="minorHAnsi"/>
          <w:b/>
          <w:bCs/>
        </w:rPr>
      </w:pPr>
      <w:r w:rsidRPr="008F2E6D">
        <w:rPr>
          <w:rFonts w:asciiTheme="minorHAnsi" w:hAnsiTheme="minorHAnsi"/>
          <w:b/>
          <w:bCs/>
        </w:rPr>
        <w:t>INSTRUCTION TO RECOMMENCE</w:t>
      </w:r>
    </w:p>
    <w:p w:rsidR="00CB4B2E" w:rsidRPr="008F2E6D" w:rsidRDefault="00CB4B2E" w:rsidP="00CB4B2E">
      <w:pPr>
        <w:pStyle w:val="DefenceNormal"/>
        <w:jc w:val="center"/>
        <w:rPr>
          <w:rFonts w:asciiTheme="minorHAnsi" w:hAnsiTheme="minorHAnsi"/>
          <w:b/>
          <w:bCs/>
        </w:rPr>
      </w:pPr>
      <w:r w:rsidRPr="008F2E6D">
        <w:rPr>
          <w:rFonts w:asciiTheme="minorHAnsi" w:hAnsiTheme="minorHAnsi"/>
          <w:b/>
          <w:bCs/>
        </w:rPr>
        <w:t>Clause 8.4(a)(</w:t>
      </w:r>
      <w:proofErr w:type="spellStart"/>
      <w:r w:rsidRPr="008F2E6D">
        <w:rPr>
          <w:rFonts w:asciiTheme="minorHAnsi" w:hAnsiTheme="minorHAnsi"/>
          <w:b/>
          <w:bCs/>
        </w:rPr>
        <w:t>i</w:t>
      </w:r>
      <w:proofErr w:type="spellEnd"/>
      <w:r w:rsidRPr="008F2E6D">
        <w:rPr>
          <w:rFonts w:asciiTheme="minorHAnsi" w:hAnsiTheme="minorHAnsi"/>
          <w:b/>
          <w:bCs/>
        </w:rPr>
        <w:t>)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</w:rPr>
      </w:pPr>
    </w:p>
    <w:p w:rsidR="00CB4B2E" w:rsidRPr="008F2E6D" w:rsidRDefault="00CB4B2E" w:rsidP="00CB4B2E">
      <w:pPr>
        <w:pStyle w:val="DefenceNormal"/>
        <w:rPr>
          <w:rFonts w:asciiTheme="minorHAnsi" w:hAnsiTheme="minorHAnsi"/>
        </w:rPr>
      </w:pPr>
      <w:r w:rsidRPr="008F2E6D">
        <w:rPr>
          <w:rFonts w:asciiTheme="minorHAnsi" w:hAnsiTheme="minorHAnsi"/>
        </w:rPr>
        <w:t xml:space="preserve">The Contract Administrator refers to its notice of suspension dated </w:t>
      </w:r>
      <w:r w:rsidRPr="008F2E6D">
        <w:rPr>
          <w:rFonts w:asciiTheme="minorHAnsi" w:hAnsiTheme="minorHAnsi"/>
          <w:iCs/>
          <w:color w:val="FF0000"/>
        </w:rPr>
        <w:t>[insert date of notice to suspend].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</w:rPr>
      </w:pPr>
      <w:r w:rsidRPr="008F2E6D">
        <w:rPr>
          <w:rFonts w:asciiTheme="minorHAnsi" w:hAnsiTheme="minorHAnsi"/>
        </w:rPr>
        <w:t>In accordance with clause 8.4(a)(</w:t>
      </w:r>
      <w:proofErr w:type="spellStart"/>
      <w:r w:rsidRPr="008F2E6D">
        <w:rPr>
          <w:rFonts w:asciiTheme="minorHAnsi" w:hAnsiTheme="minorHAnsi"/>
        </w:rPr>
        <w:t>i</w:t>
      </w:r>
      <w:proofErr w:type="spellEnd"/>
      <w:r w:rsidRPr="008F2E6D">
        <w:rPr>
          <w:rFonts w:asciiTheme="minorHAnsi" w:hAnsiTheme="minorHAnsi"/>
        </w:rPr>
        <w:t>) of the Contract, the Consultant is instructed to recommence performance of</w:t>
      </w:r>
    </w:p>
    <w:p w:rsidR="00CB4B2E" w:rsidRPr="008F2E6D" w:rsidRDefault="00CB4B2E" w:rsidP="00CB4B2E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8F2E6D">
        <w:rPr>
          <w:rFonts w:asciiTheme="minorHAnsi" w:hAnsiTheme="minorHAnsi"/>
          <w:iCs/>
          <w:color w:val="FF0000"/>
        </w:rPr>
        <w:t>[Option 1]</w:t>
      </w:r>
      <w:r w:rsidRPr="008F2E6D">
        <w:rPr>
          <w:rFonts w:asciiTheme="minorHAnsi" w:hAnsiTheme="minorHAnsi"/>
          <w:iCs/>
          <w:color w:val="FF0000"/>
        </w:rPr>
        <w:tab/>
      </w:r>
      <w:r w:rsidRPr="008F2E6D">
        <w:rPr>
          <w:rFonts w:asciiTheme="minorHAnsi" w:hAnsiTheme="minorHAnsi"/>
        </w:rPr>
        <w:t>all of the Services,</w:t>
      </w:r>
    </w:p>
    <w:p w:rsidR="00CB4B2E" w:rsidRPr="008F2E6D" w:rsidRDefault="00CB4B2E" w:rsidP="00CB4B2E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8F2E6D">
        <w:rPr>
          <w:rFonts w:asciiTheme="minorHAnsi" w:hAnsiTheme="minorHAnsi"/>
          <w:color w:val="FF0000"/>
        </w:rPr>
        <w:t>[OR]</w:t>
      </w:r>
    </w:p>
    <w:p w:rsidR="00CB4B2E" w:rsidRPr="008F2E6D" w:rsidRDefault="00CB4B2E" w:rsidP="00CB4B2E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8F2E6D">
        <w:rPr>
          <w:rFonts w:asciiTheme="minorHAnsi" w:hAnsiTheme="minorHAnsi"/>
          <w:iCs/>
          <w:color w:val="FF0000"/>
        </w:rPr>
        <w:t>[Option 2]</w:t>
      </w:r>
      <w:r w:rsidRPr="008F2E6D">
        <w:rPr>
          <w:rFonts w:asciiTheme="minorHAnsi" w:hAnsiTheme="minorHAnsi"/>
          <w:iCs/>
          <w:color w:val="FF0000"/>
        </w:rPr>
        <w:tab/>
      </w:r>
      <w:r w:rsidRPr="008F2E6D">
        <w:rPr>
          <w:rFonts w:asciiTheme="minorHAnsi" w:hAnsiTheme="minorHAnsi"/>
        </w:rPr>
        <w:t>the following part(s) of the Services:</w:t>
      </w:r>
    </w:p>
    <w:p w:rsidR="00CB4B2E" w:rsidRPr="008F2E6D" w:rsidRDefault="00CB4B2E" w:rsidP="00CB4B2E">
      <w:pPr>
        <w:ind w:left="1430"/>
        <w:rPr>
          <w:rFonts w:asciiTheme="minorHAnsi" w:hAnsiTheme="minorHAnsi"/>
        </w:rPr>
      </w:pPr>
      <w:r w:rsidRPr="008F2E6D">
        <w:rPr>
          <w:rFonts w:asciiTheme="minorHAnsi" w:hAnsiTheme="minorHAnsi"/>
          <w:iCs/>
          <w:color w:val="FF0000"/>
        </w:rPr>
        <w:t>[Insert description of which part(s) of the Services are to be recommenced (if relevant)]</w:t>
      </w:r>
      <w:r w:rsidRPr="008F2E6D">
        <w:rPr>
          <w:rFonts w:asciiTheme="minorHAnsi" w:hAnsiTheme="minorHAnsi"/>
          <w:iCs/>
        </w:rPr>
        <w:t>,</w:t>
      </w:r>
    </w:p>
    <w:p w:rsidR="00CB4B2E" w:rsidRPr="008F2E6D" w:rsidRDefault="00CB4B2E" w:rsidP="00CB4B2E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8F2E6D">
        <w:rPr>
          <w:rFonts w:asciiTheme="minorHAnsi" w:hAnsiTheme="minorHAnsi"/>
        </w:rPr>
        <w:t xml:space="preserve">on </w:t>
      </w:r>
      <w:r w:rsidRPr="008F2E6D">
        <w:rPr>
          <w:rFonts w:asciiTheme="minorHAnsi" w:hAnsiTheme="minorHAnsi"/>
          <w:color w:val="FF0000"/>
        </w:rPr>
        <w:t>[insert date and time or state "as of immediate effect"].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</w:rPr>
      </w:pPr>
    </w:p>
    <w:p w:rsidR="00CB4B2E" w:rsidRPr="008F2E6D" w:rsidRDefault="00CB4B2E" w:rsidP="00CB4B2E">
      <w:pPr>
        <w:pStyle w:val="DefenceNormal"/>
        <w:rPr>
          <w:rFonts w:asciiTheme="minorHAnsi" w:hAnsiTheme="minorHAnsi"/>
          <w:iCs/>
          <w:color w:val="FF0000"/>
        </w:rPr>
      </w:pPr>
      <w:r w:rsidRPr="008F2E6D">
        <w:rPr>
          <w:rFonts w:asciiTheme="minorHAnsi" w:hAnsiTheme="minorHAnsi"/>
          <w:iCs/>
          <w:color w:val="FF0000"/>
        </w:rPr>
        <w:t xml:space="preserve">[Signature] 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</w:rPr>
      </w:pPr>
      <w:r w:rsidRPr="008F2E6D">
        <w:rPr>
          <w:rFonts w:asciiTheme="minorHAnsi" w:hAnsiTheme="minorHAnsi"/>
        </w:rPr>
        <w:t>Contract Administrator</w:t>
      </w:r>
    </w:p>
    <w:p w:rsidR="00CB4B2E" w:rsidRPr="008F2E6D" w:rsidRDefault="00CB4B2E" w:rsidP="00CB4B2E">
      <w:pPr>
        <w:pStyle w:val="DefenceNormal"/>
        <w:rPr>
          <w:rFonts w:asciiTheme="minorHAnsi" w:hAnsiTheme="minorHAnsi"/>
          <w:iCs/>
          <w:color w:val="FF0000"/>
        </w:rPr>
      </w:pPr>
      <w:r w:rsidRPr="008F2E6D">
        <w:rPr>
          <w:rFonts w:asciiTheme="minorHAnsi" w:hAnsiTheme="minorHAnsi"/>
          <w:iCs/>
          <w:color w:val="FF0000"/>
        </w:rPr>
        <w:t>[Insert date]</w:t>
      </w:r>
    </w:p>
    <w:p w:rsidR="009B52BB" w:rsidRPr="008F2E6D" w:rsidRDefault="009B52BB" w:rsidP="00CB4B2E">
      <w:pPr>
        <w:pStyle w:val="DefenceNormal"/>
        <w:rPr>
          <w:rFonts w:asciiTheme="minorHAnsi" w:hAnsiTheme="minorHAnsi"/>
          <w:b/>
          <w:color w:val="FF0000"/>
        </w:rPr>
      </w:pPr>
    </w:p>
    <w:sectPr w:rsidR="009B52BB" w:rsidRPr="008F2E6D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CBB" w:rsidRDefault="00C21F04" w:rsidP="00C21F04">
    <w:pPr>
      <w:rPr>
        <w:rFonts w:asciiTheme="minorHAnsi" w:hAnsiTheme="minorHAnsi"/>
        <w:color w:val="FF0000"/>
        <w:sz w:val="24"/>
      </w:rPr>
    </w:pPr>
    <w:r w:rsidRPr="00AB3A8E">
      <w:rPr>
        <w:rFonts w:asciiTheme="minorHAnsi" w:hAnsiTheme="minorHAnsi"/>
        <w:color w:val="FF0000"/>
        <w:sz w:val="24"/>
      </w:rPr>
      <w:t>[</w:t>
    </w:r>
    <w:r w:rsidRPr="00AB3A8E">
      <w:rPr>
        <w:rFonts w:asciiTheme="minorHAnsi" w:hAnsiTheme="minorHAnsi"/>
        <w:b/>
        <w:color w:val="FF0000"/>
        <w:sz w:val="24"/>
      </w:rPr>
      <w:t xml:space="preserve">Instructional note: </w:t>
    </w:r>
    <w:r w:rsidRPr="00AB3A8E">
      <w:rPr>
        <w:rFonts w:asciiTheme="minorHAnsi" w:hAnsiTheme="minorHAnsi"/>
        <w:color w:val="FF0000"/>
        <w:sz w:val="24"/>
      </w:rPr>
      <w:t>For use by the Contract Administrator.  Any text in red is to be completed by the drafter.  Delete the options that are not applicable</w:t>
    </w:r>
    <w:r>
      <w:rPr>
        <w:rFonts w:asciiTheme="minorHAnsi" w:hAnsiTheme="minorHAnsi"/>
        <w:color w:val="FF0000"/>
        <w:sz w:val="24"/>
      </w:rPr>
      <w:t xml:space="preserve">. </w:t>
    </w:r>
    <w:r w:rsidRPr="00C21F04">
      <w:rPr>
        <w:rFonts w:asciiTheme="minorHAnsi" w:hAnsiTheme="minorHAnsi"/>
        <w:color w:val="FF0000"/>
        <w:sz w:val="24"/>
      </w:rPr>
      <w:t xml:space="preserve"> </w:t>
    </w:r>
  </w:p>
  <w:p w:rsidR="00F433B1" w:rsidRPr="00C21F04" w:rsidRDefault="00454CBB" w:rsidP="00C21F04">
    <w:pPr>
      <w:rPr>
        <w:color w:val="FF0000"/>
        <w:sz w:val="24"/>
      </w:rPr>
    </w:pPr>
    <w:r>
      <w:rPr>
        <w:rFonts w:asciiTheme="minorHAnsi" w:hAnsiTheme="minorHAnsi"/>
        <w:bCs/>
        <w:iCs/>
        <w:color w:val="FF0000"/>
        <w:sz w:val="24"/>
      </w:rPr>
      <w:t>Under clause 8.4(a)(</w:t>
    </w:r>
    <w:proofErr w:type="spellStart"/>
    <w:r>
      <w:rPr>
        <w:rFonts w:asciiTheme="minorHAnsi" w:hAnsiTheme="minorHAnsi"/>
        <w:bCs/>
        <w:iCs/>
        <w:color w:val="FF0000"/>
        <w:sz w:val="24"/>
      </w:rPr>
      <w:t>i</w:t>
    </w:r>
    <w:proofErr w:type="spellEnd"/>
    <w:r>
      <w:rPr>
        <w:rFonts w:asciiTheme="minorHAnsi" w:hAnsiTheme="minorHAnsi"/>
        <w:bCs/>
        <w:iCs/>
        <w:color w:val="FF0000"/>
        <w:sz w:val="24"/>
      </w:rPr>
      <w:t xml:space="preserve">) the Contract Administrator may instruct the Consultant to suspend, and then to recommence, the carrying out of all or a part of the Services.  </w:t>
    </w:r>
    <w:r w:rsidR="00C21F04" w:rsidRPr="00C21F04">
      <w:rPr>
        <w:rFonts w:asciiTheme="minorHAnsi" w:hAnsiTheme="minorHAnsi"/>
        <w:bCs/>
        <w:iCs/>
        <w:color w:val="FF0000"/>
        <w:sz w:val="24"/>
      </w:rPr>
      <w:t>See remainder of clause 8.4 of the Contract for cost implications</w:t>
    </w:r>
    <w:r w:rsidR="00C21F04" w:rsidRPr="00C21F04">
      <w:rPr>
        <w:rFonts w:asciiTheme="minorHAnsi" w:hAnsiTheme="minorHAnsi"/>
        <w:color w:val="FF0000"/>
        <w:sz w:val="24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3D7D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4CBB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4E2E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4B82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1F04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C5C1E-F13F-46C6-92B4-D17DFE64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2014-03-02T23:21:00Z</dcterms:created>
  <dcterms:modified xsi:type="dcterms:W3CDTF">2014-03-03T04:53:00Z</dcterms:modified>
</cp:coreProperties>
</file>